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241" w:rsidRDefault="00852241" w:rsidP="00852241">
      <w:pPr>
        <w:jc w:val="center"/>
        <w:rPr>
          <w:b/>
          <w:sz w:val="36"/>
          <w:szCs w:val="36"/>
        </w:rPr>
      </w:pPr>
      <w:r>
        <w:rPr>
          <w:b/>
          <w:sz w:val="36"/>
          <w:szCs w:val="36"/>
        </w:rPr>
        <w:t xml:space="preserve">Официальное периодическое печатное издание органов местного самоуправления </w:t>
      </w:r>
      <w:proofErr w:type="spellStart"/>
      <w:r>
        <w:rPr>
          <w:b/>
          <w:sz w:val="36"/>
          <w:szCs w:val="36"/>
        </w:rPr>
        <w:t>Народненского</w:t>
      </w:r>
      <w:proofErr w:type="spellEnd"/>
      <w:r>
        <w:rPr>
          <w:b/>
          <w:sz w:val="36"/>
          <w:szCs w:val="36"/>
        </w:rPr>
        <w:t xml:space="preserve"> сельского поселения Терновского муниципального района </w:t>
      </w:r>
    </w:p>
    <w:p w:rsidR="00852241" w:rsidRDefault="00852241" w:rsidP="00852241">
      <w:pPr>
        <w:jc w:val="center"/>
        <w:rPr>
          <w:b/>
          <w:sz w:val="36"/>
          <w:szCs w:val="36"/>
        </w:rPr>
      </w:pPr>
      <w:r>
        <w:rPr>
          <w:b/>
          <w:sz w:val="36"/>
          <w:szCs w:val="36"/>
        </w:rPr>
        <w:t>Воронежской области</w:t>
      </w:r>
    </w:p>
    <w:p w:rsidR="00852241" w:rsidRDefault="00852241" w:rsidP="00852241">
      <w:pPr>
        <w:rPr>
          <w:sz w:val="20"/>
          <w:szCs w:val="20"/>
        </w:rPr>
      </w:pPr>
    </w:p>
    <w:p w:rsidR="00852241" w:rsidRDefault="00852241" w:rsidP="00852241">
      <w:pPr>
        <w:rPr>
          <w:sz w:val="20"/>
          <w:szCs w:val="20"/>
        </w:rPr>
      </w:pPr>
    </w:p>
    <w:p w:rsidR="00852241" w:rsidRDefault="00852241" w:rsidP="00852241">
      <w:pPr>
        <w:jc w:val="center"/>
        <w:rPr>
          <w:b/>
        </w:rPr>
      </w:pPr>
    </w:p>
    <w:p w:rsidR="00852241" w:rsidRDefault="00BA77F9" w:rsidP="00852241">
      <w:pPr>
        <w:ind w:left="2124"/>
        <w:rPr>
          <w:b/>
          <w:sz w:val="40"/>
          <w:szCs w:val="40"/>
        </w:rPr>
      </w:pPr>
      <w:r>
        <w:rPr>
          <w:b/>
          <w:sz w:val="40"/>
          <w:szCs w:val="40"/>
        </w:rPr>
        <w:t xml:space="preserve">      05</w:t>
      </w:r>
      <w:r w:rsidR="00246FCD">
        <w:rPr>
          <w:b/>
          <w:sz w:val="40"/>
          <w:szCs w:val="40"/>
        </w:rPr>
        <w:t xml:space="preserve"> </w:t>
      </w:r>
      <w:r w:rsidR="00852241">
        <w:rPr>
          <w:b/>
          <w:sz w:val="40"/>
          <w:szCs w:val="40"/>
        </w:rPr>
        <w:t xml:space="preserve">                             </w:t>
      </w:r>
      <w:r>
        <w:rPr>
          <w:b/>
          <w:sz w:val="40"/>
          <w:szCs w:val="40"/>
        </w:rPr>
        <w:t>8</w:t>
      </w:r>
    </w:p>
    <w:p w:rsidR="00852241" w:rsidRDefault="00852241" w:rsidP="00852241">
      <w:pPr>
        <w:jc w:val="center"/>
        <w:rPr>
          <w:b/>
          <w:sz w:val="40"/>
          <w:szCs w:val="40"/>
        </w:rPr>
      </w:pPr>
      <w:r>
        <w:rPr>
          <w:b/>
          <w:sz w:val="40"/>
          <w:szCs w:val="40"/>
        </w:rPr>
        <w:t>(месяц)                     (номер)</w:t>
      </w:r>
    </w:p>
    <w:p w:rsidR="00852241" w:rsidRDefault="00852241" w:rsidP="00852241">
      <w:pPr>
        <w:jc w:val="center"/>
        <w:rPr>
          <w:b/>
        </w:rPr>
      </w:pPr>
    </w:p>
    <w:p w:rsidR="00852241" w:rsidRDefault="00852241" w:rsidP="00852241">
      <w:pPr>
        <w:jc w:val="center"/>
        <w:rPr>
          <w:b/>
        </w:rPr>
      </w:pPr>
    </w:p>
    <w:p w:rsidR="00852241" w:rsidRDefault="00852241" w:rsidP="00852241">
      <w:pPr>
        <w:jc w:val="center"/>
        <w:rPr>
          <w:b/>
        </w:rPr>
      </w:pPr>
    </w:p>
    <w:p w:rsidR="00852241" w:rsidRDefault="00852241" w:rsidP="00852241">
      <w:pPr>
        <w:jc w:val="center"/>
        <w:rPr>
          <w:b/>
        </w:rPr>
      </w:pPr>
    </w:p>
    <w:p w:rsidR="00852241" w:rsidRDefault="00852241" w:rsidP="00852241">
      <w:pPr>
        <w:jc w:val="center"/>
        <w:rPr>
          <w:b/>
        </w:rPr>
      </w:pPr>
    </w:p>
    <w:p w:rsidR="00852241" w:rsidRDefault="00852241" w:rsidP="00852241">
      <w:pPr>
        <w:jc w:val="center"/>
        <w:rPr>
          <w:b/>
        </w:rPr>
      </w:pPr>
    </w:p>
    <w:p w:rsidR="00852241" w:rsidRDefault="00852241" w:rsidP="00852241">
      <w:pPr>
        <w:jc w:val="center"/>
        <w:rPr>
          <w:b/>
        </w:rPr>
      </w:pPr>
    </w:p>
    <w:p w:rsidR="00852241" w:rsidRDefault="00852241" w:rsidP="00852241">
      <w:pPr>
        <w:jc w:val="center"/>
        <w:rPr>
          <w:b/>
        </w:rPr>
      </w:pPr>
    </w:p>
    <w:p w:rsidR="00852241" w:rsidRDefault="00852241" w:rsidP="00852241">
      <w:pPr>
        <w:rPr>
          <w:b/>
        </w:rPr>
      </w:pPr>
    </w:p>
    <w:p w:rsidR="00852241" w:rsidRDefault="00852241" w:rsidP="00852241">
      <w:pPr>
        <w:jc w:val="center"/>
        <w:rPr>
          <w:b/>
          <w:sz w:val="56"/>
          <w:szCs w:val="56"/>
        </w:rPr>
      </w:pPr>
      <w:r>
        <w:rPr>
          <w:b/>
          <w:sz w:val="56"/>
          <w:szCs w:val="56"/>
        </w:rPr>
        <w:t>МУНИЦИПАЛЬНЫЙ ВЕСТНИК</w:t>
      </w:r>
    </w:p>
    <w:p w:rsidR="00852241" w:rsidRDefault="00852241" w:rsidP="00852241">
      <w:pPr>
        <w:jc w:val="center"/>
        <w:rPr>
          <w:b/>
          <w:sz w:val="48"/>
          <w:szCs w:val="48"/>
        </w:rPr>
      </w:pPr>
    </w:p>
    <w:p w:rsidR="00852241" w:rsidRDefault="00852241" w:rsidP="00852241">
      <w:pPr>
        <w:jc w:val="center"/>
        <w:rPr>
          <w:b/>
          <w:sz w:val="28"/>
          <w:szCs w:val="28"/>
        </w:rPr>
      </w:pPr>
    </w:p>
    <w:p w:rsidR="00852241" w:rsidRDefault="00852241" w:rsidP="00852241">
      <w:pPr>
        <w:jc w:val="center"/>
        <w:rPr>
          <w:b/>
          <w:sz w:val="28"/>
          <w:szCs w:val="28"/>
        </w:rPr>
      </w:pPr>
    </w:p>
    <w:p w:rsidR="00852241" w:rsidRDefault="00852241" w:rsidP="00852241">
      <w:pPr>
        <w:jc w:val="center"/>
        <w:rPr>
          <w:b/>
          <w:sz w:val="28"/>
          <w:szCs w:val="28"/>
        </w:rPr>
      </w:pPr>
    </w:p>
    <w:p w:rsidR="00852241" w:rsidRDefault="00852241" w:rsidP="00852241">
      <w:pPr>
        <w:jc w:val="center"/>
        <w:rPr>
          <w:b/>
          <w:sz w:val="28"/>
          <w:szCs w:val="28"/>
        </w:rPr>
      </w:pPr>
    </w:p>
    <w:p w:rsidR="00852241" w:rsidRDefault="00852241" w:rsidP="00852241">
      <w:pPr>
        <w:jc w:val="center"/>
        <w:rPr>
          <w:b/>
          <w:sz w:val="28"/>
          <w:szCs w:val="28"/>
        </w:rPr>
      </w:pPr>
    </w:p>
    <w:p w:rsidR="00852241" w:rsidRDefault="00BA77F9" w:rsidP="00852241">
      <w:pPr>
        <w:jc w:val="center"/>
        <w:rPr>
          <w:b/>
          <w:sz w:val="28"/>
          <w:szCs w:val="28"/>
        </w:rPr>
      </w:pPr>
      <w:r>
        <w:rPr>
          <w:b/>
          <w:sz w:val="28"/>
          <w:szCs w:val="28"/>
        </w:rPr>
        <w:t>28.05</w:t>
      </w:r>
      <w:r w:rsidR="00020F09">
        <w:rPr>
          <w:b/>
          <w:sz w:val="28"/>
          <w:szCs w:val="28"/>
        </w:rPr>
        <w:t>.2026</w:t>
      </w:r>
      <w:r w:rsidR="00852241">
        <w:rPr>
          <w:b/>
          <w:sz w:val="28"/>
          <w:szCs w:val="28"/>
        </w:rPr>
        <w:t xml:space="preserve"> г.</w:t>
      </w:r>
    </w:p>
    <w:p w:rsidR="00852241" w:rsidRDefault="00852241" w:rsidP="00852241">
      <w:pPr>
        <w:jc w:val="center"/>
        <w:rPr>
          <w:b/>
          <w:sz w:val="28"/>
          <w:szCs w:val="28"/>
        </w:rPr>
      </w:pPr>
    </w:p>
    <w:p w:rsidR="00852241" w:rsidRDefault="00852241" w:rsidP="00852241">
      <w:pPr>
        <w:jc w:val="center"/>
        <w:rPr>
          <w:b/>
          <w:sz w:val="28"/>
          <w:szCs w:val="28"/>
        </w:rPr>
      </w:pPr>
    </w:p>
    <w:p w:rsidR="00852241" w:rsidRDefault="00852241" w:rsidP="00852241">
      <w:pPr>
        <w:jc w:val="center"/>
        <w:rPr>
          <w:b/>
          <w:sz w:val="28"/>
          <w:szCs w:val="28"/>
        </w:rPr>
      </w:pPr>
    </w:p>
    <w:p w:rsidR="00852241" w:rsidRDefault="00852241" w:rsidP="00852241">
      <w:pPr>
        <w:jc w:val="center"/>
        <w:rPr>
          <w:b/>
          <w:sz w:val="28"/>
          <w:szCs w:val="28"/>
        </w:rPr>
      </w:pPr>
    </w:p>
    <w:p w:rsidR="00852241" w:rsidRDefault="00852241" w:rsidP="00852241">
      <w:pPr>
        <w:jc w:val="center"/>
        <w:rPr>
          <w:b/>
          <w:sz w:val="28"/>
          <w:szCs w:val="28"/>
        </w:rPr>
      </w:pPr>
    </w:p>
    <w:p w:rsidR="00852241" w:rsidRDefault="00852241" w:rsidP="00852241">
      <w:pPr>
        <w:jc w:val="center"/>
        <w:rPr>
          <w:b/>
          <w:sz w:val="28"/>
          <w:szCs w:val="28"/>
        </w:rPr>
      </w:pPr>
    </w:p>
    <w:p w:rsidR="00852241" w:rsidRDefault="00852241" w:rsidP="00852241">
      <w:pPr>
        <w:jc w:val="center"/>
        <w:rPr>
          <w:b/>
          <w:sz w:val="28"/>
          <w:szCs w:val="28"/>
        </w:rPr>
      </w:pPr>
    </w:p>
    <w:p w:rsidR="00852241" w:rsidRDefault="00852241" w:rsidP="00852241">
      <w:pPr>
        <w:jc w:val="center"/>
        <w:rPr>
          <w:b/>
          <w:sz w:val="28"/>
          <w:szCs w:val="28"/>
        </w:rPr>
      </w:pPr>
      <w:r>
        <w:rPr>
          <w:b/>
          <w:sz w:val="28"/>
          <w:szCs w:val="28"/>
        </w:rPr>
        <w:t>Учредитель:</w:t>
      </w:r>
    </w:p>
    <w:p w:rsidR="00852241" w:rsidRDefault="00852241" w:rsidP="00852241">
      <w:pPr>
        <w:jc w:val="center"/>
        <w:rPr>
          <w:b/>
          <w:sz w:val="28"/>
          <w:szCs w:val="28"/>
        </w:rPr>
      </w:pPr>
    </w:p>
    <w:p w:rsidR="00852241" w:rsidRDefault="00852241" w:rsidP="00852241">
      <w:pPr>
        <w:jc w:val="center"/>
        <w:rPr>
          <w:b/>
          <w:sz w:val="28"/>
          <w:szCs w:val="28"/>
        </w:rPr>
      </w:pPr>
      <w:r>
        <w:rPr>
          <w:b/>
          <w:sz w:val="28"/>
          <w:szCs w:val="28"/>
        </w:rPr>
        <w:t xml:space="preserve">Совет народных депутатов </w:t>
      </w:r>
      <w:proofErr w:type="spellStart"/>
      <w:r>
        <w:rPr>
          <w:b/>
          <w:sz w:val="28"/>
          <w:szCs w:val="28"/>
        </w:rPr>
        <w:t>Народненского</w:t>
      </w:r>
      <w:proofErr w:type="spellEnd"/>
      <w:r>
        <w:rPr>
          <w:b/>
          <w:sz w:val="28"/>
          <w:szCs w:val="28"/>
        </w:rPr>
        <w:t xml:space="preserve"> сельского поселения</w:t>
      </w:r>
    </w:p>
    <w:p w:rsidR="00852241" w:rsidRDefault="00852241" w:rsidP="00852241">
      <w:pPr>
        <w:jc w:val="center"/>
        <w:rPr>
          <w:b/>
          <w:sz w:val="28"/>
          <w:szCs w:val="28"/>
        </w:rPr>
      </w:pPr>
      <w:r>
        <w:rPr>
          <w:b/>
          <w:sz w:val="28"/>
          <w:szCs w:val="28"/>
        </w:rPr>
        <w:t>Терновского муниципального района Воронежской области</w:t>
      </w:r>
    </w:p>
    <w:p w:rsidR="00D42C34" w:rsidRDefault="00D42C34" w:rsidP="00852241">
      <w:pPr>
        <w:jc w:val="center"/>
        <w:rPr>
          <w:b/>
          <w:sz w:val="28"/>
          <w:szCs w:val="28"/>
        </w:rPr>
      </w:pPr>
    </w:p>
    <w:p w:rsidR="00D42C34" w:rsidRDefault="00D42C34" w:rsidP="00852241">
      <w:pPr>
        <w:jc w:val="center"/>
        <w:rPr>
          <w:b/>
          <w:sz w:val="28"/>
          <w:szCs w:val="28"/>
        </w:rPr>
      </w:pPr>
    </w:p>
    <w:p w:rsidR="00D42C34" w:rsidRDefault="00D42C34" w:rsidP="00852241">
      <w:pPr>
        <w:jc w:val="center"/>
        <w:rPr>
          <w:b/>
          <w:sz w:val="28"/>
          <w:szCs w:val="28"/>
        </w:rPr>
      </w:pPr>
    </w:p>
    <w:p w:rsidR="00A6224F" w:rsidRDefault="00A6224F" w:rsidP="00852241">
      <w:pPr>
        <w:jc w:val="center"/>
        <w:rPr>
          <w:b/>
          <w:sz w:val="28"/>
          <w:szCs w:val="28"/>
        </w:rPr>
      </w:pPr>
    </w:p>
    <w:p w:rsidR="00A6224F" w:rsidRDefault="00A6224F" w:rsidP="00852241">
      <w:pPr>
        <w:jc w:val="center"/>
        <w:rPr>
          <w:b/>
          <w:sz w:val="28"/>
          <w:szCs w:val="28"/>
        </w:rPr>
      </w:pPr>
    </w:p>
    <w:p w:rsidR="006D2760" w:rsidRDefault="006D2760" w:rsidP="007578FE">
      <w:pPr>
        <w:rPr>
          <w:b/>
          <w:sz w:val="28"/>
          <w:szCs w:val="28"/>
        </w:rPr>
      </w:pPr>
    </w:p>
    <w:p w:rsidR="00BA77F9" w:rsidRPr="00BA77F9" w:rsidRDefault="00BA77F9" w:rsidP="00BA77F9">
      <w:pPr>
        <w:widowControl w:val="0"/>
        <w:suppressAutoHyphens/>
        <w:autoSpaceDE w:val="0"/>
        <w:autoSpaceDN w:val="0"/>
        <w:adjustRightInd w:val="0"/>
        <w:jc w:val="center"/>
        <w:rPr>
          <w:b/>
          <w:sz w:val="28"/>
        </w:rPr>
      </w:pPr>
      <w:r w:rsidRPr="00BA77F9">
        <w:rPr>
          <w:b/>
          <w:sz w:val="28"/>
        </w:rPr>
        <w:lastRenderedPageBreak/>
        <w:t>СОВЕТ НАРОДНЫХ ДЕПУТАТОВ</w:t>
      </w:r>
    </w:p>
    <w:p w:rsidR="00BA77F9" w:rsidRPr="00BA77F9" w:rsidRDefault="00BA77F9" w:rsidP="00BA77F9">
      <w:pPr>
        <w:widowControl w:val="0"/>
        <w:suppressAutoHyphens/>
        <w:autoSpaceDE w:val="0"/>
        <w:autoSpaceDN w:val="0"/>
        <w:adjustRightInd w:val="0"/>
        <w:jc w:val="center"/>
        <w:rPr>
          <w:b/>
          <w:sz w:val="28"/>
        </w:rPr>
      </w:pPr>
      <w:r w:rsidRPr="00BA77F9">
        <w:rPr>
          <w:b/>
          <w:sz w:val="28"/>
        </w:rPr>
        <w:t>НАРОДНЕНСКОГО СЕЛЬСКОГО ПОСЕЛЕНИЯ</w:t>
      </w:r>
      <w:r w:rsidRPr="00BA77F9">
        <w:rPr>
          <w:b/>
          <w:sz w:val="28"/>
        </w:rPr>
        <w:br/>
        <w:t>ТЕРНОВСКОГО МУНИЦИПАЛЬНОГО РАЙОНА</w:t>
      </w:r>
      <w:r w:rsidRPr="00BA77F9">
        <w:rPr>
          <w:b/>
          <w:sz w:val="28"/>
        </w:rPr>
        <w:br/>
        <w:t>ВОРОНЕЖСКОЙ ОБЛАСТИ</w:t>
      </w:r>
    </w:p>
    <w:p w:rsidR="00BA77F9" w:rsidRPr="00BA77F9" w:rsidRDefault="00BA77F9" w:rsidP="00BA77F9">
      <w:pPr>
        <w:widowControl w:val="0"/>
        <w:autoSpaceDE w:val="0"/>
        <w:autoSpaceDN w:val="0"/>
        <w:adjustRightInd w:val="0"/>
        <w:jc w:val="center"/>
        <w:rPr>
          <w:b/>
          <w:sz w:val="28"/>
        </w:rPr>
      </w:pPr>
      <w:r w:rsidRPr="00BA77F9">
        <w:rPr>
          <w:b/>
          <w:sz w:val="28"/>
        </w:rPr>
        <w:t>________________________________________________________________</w:t>
      </w:r>
    </w:p>
    <w:p w:rsidR="00BA77F9" w:rsidRPr="00BA77F9" w:rsidRDefault="00BA77F9" w:rsidP="00BA77F9">
      <w:pPr>
        <w:widowControl w:val="0"/>
        <w:autoSpaceDE w:val="0"/>
        <w:autoSpaceDN w:val="0"/>
        <w:adjustRightInd w:val="0"/>
        <w:jc w:val="center"/>
        <w:rPr>
          <w:b/>
          <w:sz w:val="28"/>
        </w:rPr>
      </w:pPr>
      <w:r w:rsidRPr="00BA77F9">
        <w:rPr>
          <w:b/>
          <w:sz w:val="28"/>
        </w:rPr>
        <w:t>РЕШЕНИЕ</w:t>
      </w:r>
    </w:p>
    <w:p w:rsidR="00BA77F9" w:rsidRPr="00BA77F9" w:rsidRDefault="00BA77F9" w:rsidP="00BA77F9">
      <w:pPr>
        <w:widowControl w:val="0"/>
        <w:autoSpaceDE w:val="0"/>
        <w:autoSpaceDN w:val="0"/>
        <w:adjustRightInd w:val="0"/>
        <w:rPr>
          <w:rFonts w:eastAsia="Calibri"/>
          <w:bCs/>
          <w:sz w:val="28"/>
          <w:lang w:eastAsia="en-US"/>
        </w:rPr>
      </w:pPr>
    </w:p>
    <w:p w:rsidR="00BA77F9" w:rsidRPr="00BA77F9" w:rsidRDefault="00BA77F9" w:rsidP="00BA77F9">
      <w:pPr>
        <w:widowControl w:val="0"/>
        <w:autoSpaceDE w:val="0"/>
        <w:autoSpaceDN w:val="0"/>
        <w:adjustRightInd w:val="0"/>
        <w:rPr>
          <w:rFonts w:eastAsia="Calibri"/>
          <w:bCs/>
          <w:sz w:val="28"/>
        </w:rPr>
      </w:pPr>
      <w:r w:rsidRPr="00BA77F9">
        <w:rPr>
          <w:rFonts w:eastAsia="Calibri"/>
          <w:bCs/>
          <w:sz w:val="28"/>
        </w:rPr>
        <w:t xml:space="preserve">от  04 мая  2026 г.  № 17 </w:t>
      </w:r>
    </w:p>
    <w:p w:rsidR="00BA77F9" w:rsidRPr="00BA77F9" w:rsidRDefault="00BA77F9" w:rsidP="00BA77F9">
      <w:pPr>
        <w:widowControl w:val="0"/>
        <w:autoSpaceDE w:val="0"/>
        <w:autoSpaceDN w:val="0"/>
        <w:adjustRightInd w:val="0"/>
        <w:rPr>
          <w:rFonts w:eastAsia="Calibri"/>
          <w:bCs/>
        </w:rPr>
      </w:pPr>
      <w:r w:rsidRPr="00BA77F9">
        <w:rPr>
          <w:rFonts w:eastAsia="Calibri"/>
          <w:bCs/>
        </w:rPr>
        <w:t xml:space="preserve">                        с. Народное</w:t>
      </w:r>
    </w:p>
    <w:p w:rsidR="00BA77F9" w:rsidRPr="00BA77F9" w:rsidRDefault="00BA77F9" w:rsidP="00BA77F9">
      <w:pPr>
        <w:widowControl w:val="0"/>
        <w:autoSpaceDE w:val="0"/>
        <w:autoSpaceDN w:val="0"/>
        <w:adjustRightInd w:val="0"/>
        <w:rPr>
          <w:rFonts w:eastAsia="Calibri"/>
          <w:sz w:val="20"/>
          <w:szCs w:val="20"/>
          <w:lang w:eastAsia="en-US"/>
        </w:rPr>
      </w:pPr>
    </w:p>
    <w:p w:rsidR="00BA77F9" w:rsidRPr="00BA77F9" w:rsidRDefault="00BA77F9" w:rsidP="00BA77F9">
      <w:pPr>
        <w:ind w:firstLine="708"/>
        <w:jc w:val="both"/>
        <w:rPr>
          <w:rFonts w:eastAsiaTheme="minorEastAsia"/>
          <w:b/>
          <w:sz w:val="28"/>
          <w:szCs w:val="28"/>
        </w:rPr>
      </w:pPr>
      <w:r w:rsidRPr="00BA77F9">
        <w:rPr>
          <w:rFonts w:eastAsiaTheme="minorEastAsia"/>
          <w:b/>
          <w:sz w:val="28"/>
          <w:szCs w:val="28"/>
        </w:rPr>
        <w:t xml:space="preserve">О принятии Устава </w:t>
      </w:r>
      <w:proofErr w:type="spellStart"/>
      <w:r w:rsidRPr="00BA77F9">
        <w:rPr>
          <w:rFonts w:eastAsiaTheme="minorEastAsia"/>
          <w:b/>
          <w:sz w:val="28"/>
          <w:szCs w:val="28"/>
        </w:rPr>
        <w:t>Народненского</w:t>
      </w:r>
      <w:proofErr w:type="spellEnd"/>
    </w:p>
    <w:p w:rsidR="00BA77F9" w:rsidRPr="00BA77F9" w:rsidRDefault="00BA77F9" w:rsidP="00BA77F9">
      <w:pPr>
        <w:ind w:firstLine="708"/>
        <w:jc w:val="both"/>
        <w:rPr>
          <w:rFonts w:eastAsiaTheme="minorEastAsia"/>
          <w:b/>
          <w:sz w:val="28"/>
          <w:szCs w:val="28"/>
        </w:rPr>
      </w:pPr>
      <w:r w:rsidRPr="00BA77F9">
        <w:rPr>
          <w:rFonts w:eastAsiaTheme="minorEastAsia"/>
          <w:b/>
          <w:sz w:val="28"/>
          <w:szCs w:val="28"/>
        </w:rPr>
        <w:t xml:space="preserve">сельского поселения Терновского </w:t>
      </w:r>
    </w:p>
    <w:p w:rsidR="00BA77F9" w:rsidRPr="00BA77F9" w:rsidRDefault="00BA77F9" w:rsidP="00BA77F9">
      <w:pPr>
        <w:ind w:firstLine="708"/>
        <w:jc w:val="both"/>
        <w:rPr>
          <w:rFonts w:eastAsiaTheme="minorEastAsia"/>
          <w:b/>
          <w:sz w:val="28"/>
          <w:szCs w:val="28"/>
        </w:rPr>
      </w:pPr>
      <w:r w:rsidRPr="00BA77F9">
        <w:rPr>
          <w:rFonts w:eastAsiaTheme="minorEastAsia"/>
          <w:b/>
          <w:sz w:val="28"/>
          <w:szCs w:val="28"/>
        </w:rPr>
        <w:t xml:space="preserve">муниципального района Воронежской </w:t>
      </w:r>
    </w:p>
    <w:p w:rsidR="00BA77F9" w:rsidRPr="00BA77F9" w:rsidRDefault="00BA77F9" w:rsidP="00BA77F9">
      <w:pPr>
        <w:ind w:firstLine="708"/>
        <w:jc w:val="both"/>
        <w:rPr>
          <w:rFonts w:eastAsiaTheme="minorEastAsia"/>
          <w:b/>
          <w:sz w:val="28"/>
          <w:szCs w:val="28"/>
        </w:rPr>
      </w:pPr>
      <w:r w:rsidRPr="00BA77F9">
        <w:rPr>
          <w:rFonts w:eastAsiaTheme="minorEastAsia"/>
          <w:b/>
          <w:sz w:val="28"/>
          <w:szCs w:val="28"/>
        </w:rPr>
        <w:t>области</w:t>
      </w:r>
    </w:p>
    <w:p w:rsidR="00BA77F9" w:rsidRPr="00BA77F9" w:rsidRDefault="00BA77F9" w:rsidP="00BA77F9">
      <w:pPr>
        <w:jc w:val="both"/>
        <w:rPr>
          <w:rFonts w:eastAsiaTheme="minorEastAsia"/>
          <w:sz w:val="28"/>
          <w:szCs w:val="28"/>
        </w:rPr>
      </w:pPr>
    </w:p>
    <w:p w:rsidR="00BA77F9" w:rsidRPr="00BA77F9" w:rsidRDefault="00BA77F9" w:rsidP="00BA77F9">
      <w:pPr>
        <w:ind w:right="-1" w:firstLine="709"/>
        <w:jc w:val="both"/>
        <w:rPr>
          <w:rFonts w:eastAsiaTheme="minorEastAsia"/>
          <w:sz w:val="28"/>
          <w:szCs w:val="28"/>
          <w:lang w:eastAsia="en-US"/>
        </w:rPr>
      </w:pPr>
      <w:proofErr w:type="gramStart"/>
      <w:r w:rsidRPr="00BA77F9">
        <w:rPr>
          <w:rFonts w:eastAsiaTheme="minorEastAsia"/>
          <w:sz w:val="28"/>
          <w:szCs w:val="28"/>
        </w:rPr>
        <w:t>В соответствии с Федеральным законом от 20.03.2025 №33-ФЗ «</w:t>
      </w:r>
      <w:r w:rsidRPr="00BA77F9">
        <w:rPr>
          <w:rFonts w:eastAsiaTheme="minorEastAsia"/>
          <w:sz w:val="28"/>
          <w:szCs w:val="28"/>
          <w:lang w:eastAsia="en-US"/>
        </w:rPr>
        <w:t>Об общих принципах организации местного самоуправления в единой системе публичной власти</w:t>
      </w:r>
      <w:r w:rsidRPr="00BA77F9">
        <w:rPr>
          <w:rFonts w:eastAsiaTheme="minorEastAsia"/>
          <w:sz w:val="28"/>
          <w:szCs w:val="28"/>
        </w:rPr>
        <w:t xml:space="preserve">», Федеральным законом от 21.07.2005 №97-ФЗ «О государственной регистрации уставов муниципальных образований», в целях приведения Устава </w:t>
      </w:r>
      <w:proofErr w:type="spellStart"/>
      <w:r w:rsidRPr="00BA77F9">
        <w:rPr>
          <w:rFonts w:eastAsiaTheme="minorEastAsia"/>
          <w:sz w:val="28"/>
          <w:szCs w:val="28"/>
        </w:rPr>
        <w:t>Народненского</w:t>
      </w:r>
      <w:proofErr w:type="spellEnd"/>
      <w:r w:rsidRPr="00BA77F9">
        <w:rPr>
          <w:rFonts w:eastAsiaTheme="minorEastAsia"/>
          <w:sz w:val="28"/>
          <w:szCs w:val="28"/>
        </w:rPr>
        <w:t xml:space="preserve"> сельского поселения Терновского муниципального района Воронежской области в соответствие с действующим законодательством, </w:t>
      </w:r>
      <w:r w:rsidRPr="00BA77F9">
        <w:rPr>
          <w:rFonts w:eastAsiaTheme="minorEastAsia"/>
          <w:sz w:val="28"/>
          <w:szCs w:val="28"/>
          <w:lang w:eastAsia="en-US"/>
        </w:rPr>
        <w:t xml:space="preserve">Совет народных депутатов </w:t>
      </w:r>
      <w:proofErr w:type="spellStart"/>
      <w:r w:rsidRPr="00BA77F9">
        <w:rPr>
          <w:rFonts w:eastAsiaTheme="minorEastAsia"/>
          <w:sz w:val="28"/>
          <w:szCs w:val="28"/>
          <w:lang w:eastAsia="en-US"/>
        </w:rPr>
        <w:t>Народненского</w:t>
      </w:r>
      <w:proofErr w:type="spellEnd"/>
      <w:r w:rsidRPr="00BA77F9">
        <w:rPr>
          <w:rFonts w:eastAsiaTheme="minorEastAsia"/>
          <w:sz w:val="28"/>
          <w:szCs w:val="28"/>
          <w:lang w:eastAsia="en-US"/>
        </w:rPr>
        <w:t xml:space="preserve"> сельского поселения Терновского муниципального района Воронежской области </w:t>
      </w:r>
      <w:proofErr w:type="gramEnd"/>
    </w:p>
    <w:p w:rsidR="00BA77F9" w:rsidRPr="00BA77F9" w:rsidRDefault="00BA77F9" w:rsidP="00BA77F9">
      <w:pPr>
        <w:ind w:right="-569" w:firstLine="709"/>
        <w:jc w:val="center"/>
        <w:rPr>
          <w:rFonts w:eastAsiaTheme="minorEastAsia"/>
          <w:b/>
          <w:spacing w:val="40"/>
          <w:sz w:val="28"/>
          <w:szCs w:val="28"/>
          <w:lang w:eastAsia="en-US"/>
        </w:rPr>
      </w:pPr>
      <w:r w:rsidRPr="00BA77F9">
        <w:rPr>
          <w:rFonts w:eastAsiaTheme="minorEastAsia"/>
          <w:b/>
          <w:sz w:val="28"/>
          <w:szCs w:val="28"/>
          <w:lang w:eastAsia="en-US"/>
        </w:rPr>
        <w:t>РЕШИЛ:</w:t>
      </w:r>
    </w:p>
    <w:p w:rsidR="00BA77F9" w:rsidRPr="00BA77F9" w:rsidRDefault="00BA77F9" w:rsidP="00BA77F9">
      <w:pPr>
        <w:ind w:right="-1" w:firstLine="709"/>
        <w:jc w:val="both"/>
        <w:rPr>
          <w:rFonts w:eastAsiaTheme="minorEastAsia"/>
          <w:sz w:val="28"/>
          <w:szCs w:val="28"/>
        </w:rPr>
      </w:pPr>
      <w:r w:rsidRPr="00BA77F9">
        <w:rPr>
          <w:rFonts w:eastAsiaTheme="minorEastAsia"/>
          <w:sz w:val="28"/>
          <w:szCs w:val="28"/>
        </w:rPr>
        <w:t xml:space="preserve">1. Принять  Устав </w:t>
      </w:r>
      <w:proofErr w:type="spellStart"/>
      <w:r w:rsidRPr="00BA77F9">
        <w:rPr>
          <w:rFonts w:eastAsiaTheme="minorEastAsia"/>
          <w:sz w:val="28"/>
          <w:szCs w:val="28"/>
        </w:rPr>
        <w:t>Народненского</w:t>
      </w:r>
      <w:proofErr w:type="spellEnd"/>
      <w:r w:rsidRPr="00BA77F9">
        <w:rPr>
          <w:rFonts w:eastAsiaTheme="minorEastAsia"/>
          <w:sz w:val="28"/>
          <w:szCs w:val="28"/>
        </w:rPr>
        <w:t xml:space="preserve"> сельского поселения Терновского муниципального района Воронежской области согласно приложению.</w:t>
      </w:r>
    </w:p>
    <w:p w:rsidR="00BA77F9" w:rsidRPr="00BA77F9" w:rsidRDefault="00BA77F9" w:rsidP="00BA77F9">
      <w:pPr>
        <w:ind w:right="-1" w:firstLine="709"/>
        <w:jc w:val="both"/>
        <w:rPr>
          <w:rFonts w:eastAsiaTheme="minorEastAsia"/>
          <w:sz w:val="28"/>
          <w:szCs w:val="28"/>
          <w:highlight w:val="green"/>
        </w:rPr>
      </w:pPr>
      <w:r w:rsidRPr="00BA77F9">
        <w:rPr>
          <w:rFonts w:eastAsiaTheme="minorEastAsia"/>
          <w:sz w:val="28"/>
          <w:szCs w:val="28"/>
        </w:rPr>
        <w:t xml:space="preserve">2. Признать утратившими силу следующие решения Совета народных депутатов </w:t>
      </w:r>
      <w:proofErr w:type="spellStart"/>
      <w:r w:rsidRPr="00BA77F9">
        <w:rPr>
          <w:rFonts w:eastAsiaTheme="minorEastAsia"/>
          <w:sz w:val="28"/>
          <w:szCs w:val="28"/>
        </w:rPr>
        <w:t>Народненского</w:t>
      </w:r>
      <w:proofErr w:type="spellEnd"/>
      <w:r w:rsidRPr="00BA77F9">
        <w:rPr>
          <w:rFonts w:eastAsiaTheme="minorEastAsia"/>
          <w:sz w:val="28"/>
          <w:szCs w:val="28"/>
        </w:rPr>
        <w:t xml:space="preserve"> сельского поселения Терновского муниципального района Воронежской области:</w:t>
      </w:r>
    </w:p>
    <w:p w:rsidR="00BA77F9" w:rsidRPr="00BA77F9" w:rsidRDefault="00BA77F9" w:rsidP="00BA77F9">
      <w:pPr>
        <w:ind w:right="-1" w:firstLine="709"/>
        <w:jc w:val="both"/>
        <w:rPr>
          <w:rFonts w:eastAsiaTheme="minorEastAsia"/>
          <w:sz w:val="28"/>
          <w:szCs w:val="28"/>
        </w:rPr>
      </w:pPr>
      <w:r w:rsidRPr="00BA77F9">
        <w:rPr>
          <w:rFonts w:eastAsiaTheme="minorEastAsia"/>
          <w:sz w:val="28"/>
          <w:szCs w:val="28"/>
        </w:rPr>
        <w:t>2.1. №17 от 29.06.2015 года «</w:t>
      </w:r>
      <w:r w:rsidRPr="00BA77F9">
        <w:rPr>
          <w:rFonts w:eastAsiaTheme="minorEastAsia"/>
          <w:bCs/>
          <w:sz w:val="28"/>
          <w:szCs w:val="28"/>
        </w:rPr>
        <w:t xml:space="preserve">О принятии Устава </w:t>
      </w:r>
      <w:proofErr w:type="spellStart"/>
      <w:r w:rsidRPr="00BA77F9">
        <w:rPr>
          <w:rFonts w:eastAsiaTheme="minorEastAsia"/>
          <w:bCs/>
          <w:sz w:val="28"/>
          <w:szCs w:val="28"/>
        </w:rPr>
        <w:t>Народненского</w:t>
      </w:r>
      <w:proofErr w:type="spellEnd"/>
      <w:r w:rsidRPr="00BA77F9">
        <w:rPr>
          <w:rFonts w:eastAsiaTheme="minorEastAsia"/>
          <w:bCs/>
          <w:sz w:val="28"/>
          <w:szCs w:val="28"/>
        </w:rPr>
        <w:t xml:space="preserve"> сельского поселения Терновского муниципального района Воронежской области</w:t>
      </w:r>
      <w:r w:rsidRPr="00BA77F9">
        <w:rPr>
          <w:rFonts w:eastAsiaTheme="minorEastAsia"/>
          <w:sz w:val="28"/>
          <w:szCs w:val="28"/>
        </w:rPr>
        <w:t>»;</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2.2.  №37 от 14.12.2015 года «</w:t>
      </w:r>
      <w:r w:rsidRPr="00BA77F9">
        <w:rPr>
          <w:rFonts w:eastAsia="Calibri" w:cs="Calibri"/>
          <w:sz w:val="28"/>
          <w:szCs w:val="28"/>
          <w:lang w:eastAsia="en-US"/>
        </w:rPr>
        <w:t xml:space="preserve">О внесении изменений и дополнений в Устав </w:t>
      </w:r>
      <w:proofErr w:type="spellStart"/>
      <w:r w:rsidRPr="00BA77F9">
        <w:rPr>
          <w:rFonts w:eastAsia="Calibri" w:cs="Calibri"/>
          <w:sz w:val="28"/>
          <w:szCs w:val="28"/>
          <w:lang w:eastAsia="en-US"/>
        </w:rPr>
        <w:t>Народненского</w:t>
      </w:r>
      <w:proofErr w:type="spellEnd"/>
      <w:r w:rsidRPr="00BA77F9">
        <w:rPr>
          <w:rFonts w:eastAsia="Calibri" w:cs="Calibri"/>
          <w:sz w:val="28"/>
          <w:szCs w:val="28"/>
          <w:lang w:eastAsia="en-US"/>
        </w:rPr>
        <w:t xml:space="preserve"> сельского поселения Терновского муниципального  района Воронежской области</w:t>
      </w:r>
      <w:r w:rsidRPr="00BA77F9">
        <w:rPr>
          <w:rFonts w:eastAsia="Calibri"/>
          <w:sz w:val="28"/>
          <w:szCs w:val="28"/>
          <w:lang w:eastAsia="en-US"/>
        </w:rPr>
        <w:t>»;</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 xml:space="preserve">2.3.  №32 от 25.07.2016 года «О  внесении изменений и дополнений в Устав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Терновского муниципального  района Воронежской области»;</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 xml:space="preserve">2.4. №09 от 25.04.2017 года «О  внесении изменений и дополнений в Устав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Терновского муниципального  района Воронежской области»;</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 xml:space="preserve">2.5. №28 от 18.10.2017 года «О  внесении изменений и дополнений в Устав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Терновского муниципального  района Воронежской области»;</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lastRenderedPageBreak/>
        <w:t>2.6. №11 от 27.04.2018 года «</w:t>
      </w:r>
      <w:r w:rsidRPr="00BA77F9">
        <w:rPr>
          <w:rFonts w:eastAsia="Calibri" w:cs="Calibri"/>
          <w:sz w:val="28"/>
          <w:szCs w:val="28"/>
          <w:lang w:eastAsia="en-US"/>
        </w:rPr>
        <w:t xml:space="preserve">О внесении изменений и дополнений в Устав </w:t>
      </w:r>
      <w:proofErr w:type="spellStart"/>
      <w:r w:rsidRPr="00BA77F9">
        <w:rPr>
          <w:rFonts w:eastAsia="Calibri" w:cs="Calibri"/>
          <w:sz w:val="28"/>
          <w:szCs w:val="28"/>
          <w:lang w:eastAsia="en-US"/>
        </w:rPr>
        <w:t>Народненского</w:t>
      </w:r>
      <w:proofErr w:type="spellEnd"/>
      <w:r w:rsidRPr="00BA77F9">
        <w:rPr>
          <w:rFonts w:eastAsia="Calibri" w:cs="Calibri"/>
          <w:sz w:val="28"/>
          <w:szCs w:val="28"/>
          <w:lang w:eastAsia="en-US"/>
        </w:rPr>
        <w:t xml:space="preserve"> сельского поселения Терновского муниципального  района Воронежской области</w:t>
      </w:r>
      <w:r w:rsidRPr="00BA77F9">
        <w:rPr>
          <w:rFonts w:eastAsia="Calibri"/>
          <w:sz w:val="28"/>
          <w:szCs w:val="28"/>
          <w:lang w:eastAsia="en-US"/>
        </w:rPr>
        <w:t>»;</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2.7. №36 от 27.08.2018 года «</w:t>
      </w:r>
      <w:r w:rsidRPr="00BA77F9">
        <w:rPr>
          <w:rFonts w:eastAsia="Calibri" w:cs="Calibri"/>
          <w:sz w:val="28"/>
          <w:szCs w:val="28"/>
          <w:lang w:eastAsia="en-US"/>
        </w:rPr>
        <w:t xml:space="preserve">О внесении изменений и дополнений в Устав </w:t>
      </w:r>
      <w:proofErr w:type="spellStart"/>
      <w:r w:rsidRPr="00BA77F9">
        <w:rPr>
          <w:rFonts w:eastAsia="Calibri" w:cs="Calibri"/>
          <w:sz w:val="28"/>
          <w:szCs w:val="28"/>
          <w:lang w:eastAsia="en-US"/>
        </w:rPr>
        <w:t>Народненского</w:t>
      </w:r>
      <w:proofErr w:type="spellEnd"/>
      <w:r w:rsidRPr="00BA77F9">
        <w:rPr>
          <w:rFonts w:eastAsia="Calibri" w:cs="Calibri"/>
          <w:sz w:val="28"/>
          <w:szCs w:val="28"/>
          <w:lang w:eastAsia="en-US"/>
        </w:rPr>
        <w:t xml:space="preserve"> сельского поселения Терновского муниципального  района Воронежской области</w:t>
      </w:r>
      <w:r w:rsidRPr="00BA77F9">
        <w:rPr>
          <w:rFonts w:eastAsia="Calibri"/>
          <w:sz w:val="28"/>
          <w:szCs w:val="28"/>
          <w:lang w:eastAsia="en-US"/>
        </w:rPr>
        <w:t>»;</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 xml:space="preserve">2.8. №06 от 01.03.2019 года «О внесении изменений и дополнений в Устав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Терновского муниципального  района Воронежской области»;</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2.9. №03 от 30.01.2020 года «</w:t>
      </w:r>
      <w:r w:rsidRPr="00BA77F9">
        <w:rPr>
          <w:rFonts w:eastAsia="Calibri" w:cs="Calibri"/>
          <w:sz w:val="28"/>
          <w:szCs w:val="28"/>
          <w:lang w:eastAsia="en-US"/>
        </w:rPr>
        <w:t xml:space="preserve">О внесении изменений и дополнений в Устав </w:t>
      </w:r>
      <w:proofErr w:type="spellStart"/>
      <w:r w:rsidRPr="00BA77F9">
        <w:rPr>
          <w:rFonts w:eastAsia="Calibri" w:cs="Calibri"/>
          <w:sz w:val="28"/>
          <w:szCs w:val="28"/>
          <w:lang w:eastAsia="en-US"/>
        </w:rPr>
        <w:t>Народненского</w:t>
      </w:r>
      <w:proofErr w:type="spellEnd"/>
      <w:r w:rsidRPr="00BA77F9">
        <w:rPr>
          <w:rFonts w:eastAsia="Calibri" w:cs="Calibri"/>
          <w:sz w:val="28"/>
          <w:szCs w:val="28"/>
          <w:lang w:eastAsia="en-US"/>
        </w:rPr>
        <w:t xml:space="preserve"> сельского поселения Терновского муниципального  района Воронежской области</w:t>
      </w:r>
      <w:r w:rsidRPr="00BA77F9">
        <w:rPr>
          <w:rFonts w:eastAsia="Calibri"/>
          <w:sz w:val="28"/>
          <w:szCs w:val="28"/>
          <w:lang w:eastAsia="en-US"/>
        </w:rPr>
        <w:t>»;</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2.10. №40 от 28.12.2020 года «</w:t>
      </w:r>
      <w:r w:rsidRPr="00BA77F9">
        <w:rPr>
          <w:rFonts w:eastAsia="Calibri" w:cs="Calibri"/>
          <w:sz w:val="28"/>
          <w:szCs w:val="28"/>
          <w:lang w:eastAsia="en-US"/>
        </w:rPr>
        <w:t xml:space="preserve">О внесении изменений и дополнений в Устав </w:t>
      </w:r>
      <w:proofErr w:type="spellStart"/>
      <w:r w:rsidRPr="00BA77F9">
        <w:rPr>
          <w:rFonts w:eastAsia="Calibri" w:cs="Calibri"/>
          <w:sz w:val="28"/>
          <w:szCs w:val="28"/>
          <w:lang w:eastAsia="en-US"/>
        </w:rPr>
        <w:t>Народненского</w:t>
      </w:r>
      <w:proofErr w:type="spellEnd"/>
      <w:r w:rsidRPr="00BA77F9">
        <w:rPr>
          <w:rFonts w:eastAsia="Calibri" w:cs="Calibri"/>
          <w:sz w:val="28"/>
          <w:szCs w:val="28"/>
          <w:lang w:eastAsia="en-US"/>
        </w:rPr>
        <w:t xml:space="preserve"> сельского поселения Терновского муниципального  района Воронежской области</w:t>
      </w:r>
      <w:r w:rsidRPr="00BA77F9">
        <w:rPr>
          <w:rFonts w:eastAsia="Calibri"/>
          <w:sz w:val="28"/>
          <w:szCs w:val="28"/>
          <w:lang w:eastAsia="en-US"/>
        </w:rPr>
        <w:t>»;</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 xml:space="preserve">2.11. №19 от 28.07.2021 года «О внесении изменений и дополнений в Устав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Терновского муниципального  района Воронежской области»;</w:t>
      </w:r>
    </w:p>
    <w:p w:rsidR="00BA77F9" w:rsidRPr="00BA77F9" w:rsidRDefault="00BA77F9" w:rsidP="00BA77F9">
      <w:pPr>
        <w:ind w:right="-1" w:firstLine="709"/>
        <w:jc w:val="both"/>
        <w:rPr>
          <w:rFonts w:eastAsia="Calibri"/>
          <w:sz w:val="28"/>
          <w:szCs w:val="28"/>
          <w:lang w:eastAsia="en-US"/>
        </w:rPr>
      </w:pPr>
      <w:r w:rsidRPr="00BA77F9">
        <w:rPr>
          <w:rFonts w:eastAsia="Calibri"/>
          <w:sz w:val="28"/>
          <w:szCs w:val="28"/>
          <w:lang w:eastAsia="en-US"/>
        </w:rPr>
        <w:t>2.12. №16 от 30.05.2022 года «</w:t>
      </w:r>
      <w:r w:rsidRPr="00BA77F9">
        <w:rPr>
          <w:rFonts w:eastAsia="Calibri" w:cs="Calibri"/>
          <w:sz w:val="28"/>
          <w:szCs w:val="28"/>
          <w:lang w:eastAsia="en-US"/>
        </w:rPr>
        <w:t xml:space="preserve">О внесении изменений и дополнений в Устав </w:t>
      </w:r>
      <w:proofErr w:type="spellStart"/>
      <w:r w:rsidRPr="00BA77F9">
        <w:rPr>
          <w:rFonts w:eastAsia="Calibri" w:cs="Calibri"/>
          <w:sz w:val="28"/>
          <w:szCs w:val="28"/>
          <w:lang w:eastAsia="en-US"/>
        </w:rPr>
        <w:t>Народненского</w:t>
      </w:r>
      <w:proofErr w:type="spellEnd"/>
      <w:r w:rsidRPr="00BA77F9">
        <w:rPr>
          <w:rFonts w:eastAsia="Calibri" w:cs="Calibri"/>
          <w:sz w:val="28"/>
          <w:szCs w:val="28"/>
          <w:lang w:eastAsia="en-US"/>
        </w:rPr>
        <w:t xml:space="preserve"> сельского поселения Терновского муниципального  района Воронежской области</w:t>
      </w:r>
      <w:r w:rsidRPr="00BA77F9">
        <w:rPr>
          <w:rFonts w:eastAsia="Calibri"/>
          <w:sz w:val="28"/>
          <w:szCs w:val="28"/>
          <w:lang w:eastAsia="en-US"/>
        </w:rPr>
        <w:t>»;</w:t>
      </w:r>
    </w:p>
    <w:p w:rsidR="00BA77F9" w:rsidRPr="00BA77F9" w:rsidRDefault="00BA77F9" w:rsidP="00BA77F9">
      <w:pPr>
        <w:ind w:right="-1" w:firstLine="709"/>
        <w:jc w:val="both"/>
        <w:rPr>
          <w:rFonts w:eastAsiaTheme="minorEastAsia"/>
          <w:sz w:val="28"/>
          <w:szCs w:val="28"/>
        </w:rPr>
      </w:pPr>
      <w:r w:rsidRPr="00BA77F9">
        <w:rPr>
          <w:rFonts w:eastAsiaTheme="minorEastAsia"/>
          <w:sz w:val="28"/>
          <w:szCs w:val="28"/>
        </w:rPr>
        <w:t xml:space="preserve">2.13. №38 от 01.11.2022 года «О внесении изменений и дополнений  в Устав </w:t>
      </w:r>
      <w:proofErr w:type="spellStart"/>
      <w:r w:rsidRPr="00BA77F9">
        <w:rPr>
          <w:rFonts w:eastAsiaTheme="minorEastAsia"/>
          <w:sz w:val="28"/>
          <w:szCs w:val="28"/>
        </w:rPr>
        <w:t>Народненского</w:t>
      </w:r>
      <w:proofErr w:type="spellEnd"/>
      <w:r w:rsidRPr="00BA77F9">
        <w:rPr>
          <w:rFonts w:eastAsiaTheme="minorEastAsia"/>
          <w:sz w:val="28"/>
          <w:szCs w:val="28"/>
        </w:rPr>
        <w:t xml:space="preserve"> сельского поселения Терновского муниципального района Воронежской области»;</w:t>
      </w:r>
    </w:p>
    <w:p w:rsidR="00BA77F9" w:rsidRPr="00BA77F9" w:rsidRDefault="00BA77F9" w:rsidP="00BA77F9">
      <w:pPr>
        <w:tabs>
          <w:tab w:val="left" w:pos="4253"/>
        </w:tabs>
        <w:ind w:right="-1" w:firstLine="709"/>
        <w:jc w:val="both"/>
        <w:rPr>
          <w:rFonts w:eastAsiaTheme="minorEastAsia"/>
          <w:sz w:val="28"/>
          <w:szCs w:val="28"/>
        </w:rPr>
      </w:pPr>
      <w:r w:rsidRPr="00BA77F9">
        <w:rPr>
          <w:rFonts w:eastAsiaTheme="minorEastAsia"/>
          <w:sz w:val="28"/>
          <w:szCs w:val="28"/>
        </w:rPr>
        <w:t>2.14. №20 от 05.07.2023 года «</w:t>
      </w:r>
      <w:r w:rsidRPr="00BA77F9">
        <w:rPr>
          <w:rFonts w:eastAsiaTheme="minorEastAsia"/>
          <w:color w:val="000000"/>
          <w:sz w:val="28"/>
          <w:szCs w:val="28"/>
        </w:rPr>
        <w:t xml:space="preserve">О внесении изменений и дополнений в Устав </w:t>
      </w:r>
      <w:proofErr w:type="spellStart"/>
      <w:r w:rsidRPr="00BA77F9">
        <w:rPr>
          <w:rFonts w:eastAsiaTheme="minorEastAsia"/>
          <w:color w:val="000000"/>
          <w:sz w:val="28"/>
          <w:szCs w:val="28"/>
        </w:rPr>
        <w:t>Народненского</w:t>
      </w:r>
      <w:proofErr w:type="spellEnd"/>
      <w:r w:rsidRPr="00BA77F9">
        <w:rPr>
          <w:rFonts w:eastAsiaTheme="minorEastAsia"/>
          <w:color w:val="000000"/>
          <w:sz w:val="28"/>
          <w:szCs w:val="28"/>
        </w:rPr>
        <w:t xml:space="preserve"> сельского поселения Терновского муниципального района Воронежской области</w:t>
      </w:r>
      <w:r w:rsidRPr="00BA77F9">
        <w:rPr>
          <w:rFonts w:eastAsiaTheme="minorEastAsia"/>
          <w:sz w:val="28"/>
          <w:szCs w:val="28"/>
        </w:rPr>
        <w:t>»;</w:t>
      </w:r>
    </w:p>
    <w:p w:rsidR="00BA77F9" w:rsidRPr="00BA77F9" w:rsidRDefault="00BA77F9" w:rsidP="00BA77F9">
      <w:pPr>
        <w:tabs>
          <w:tab w:val="left" w:pos="4253"/>
        </w:tabs>
        <w:ind w:right="-1" w:firstLine="709"/>
        <w:jc w:val="both"/>
        <w:rPr>
          <w:rFonts w:eastAsiaTheme="minorEastAsia"/>
          <w:sz w:val="28"/>
          <w:szCs w:val="28"/>
        </w:rPr>
      </w:pPr>
      <w:r w:rsidRPr="00BA77F9">
        <w:rPr>
          <w:rFonts w:eastAsiaTheme="minorEastAsia"/>
          <w:sz w:val="28"/>
          <w:szCs w:val="28"/>
        </w:rPr>
        <w:t>2.15. №40 от 14.12.2023 года «</w:t>
      </w:r>
      <w:r w:rsidRPr="00BA77F9">
        <w:rPr>
          <w:rFonts w:eastAsiaTheme="minorEastAsia"/>
          <w:color w:val="000000"/>
          <w:sz w:val="28"/>
          <w:szCs w:val="28"/>
        </w:rPr>
        <w:t xml:space="preserve">О внесении изменений и дополнений в Устав </w:t>
      </w:r>
      <w:proofErr w:type="spellStart"/>
      <w:r w:rsidRPr="00BA77F9">
        <w:rPr>
          <w:rFonts w:eastAsiaTheme="minorEastAsia"/>
          <w:color w:val="000000"/>
          <w:sz w:val="28"/>
          <w:szCs w:val="28"/>
        </w:rPr>
        <w:t>Народненского</w:t>
      </w:r>
      <w:proofErr w:type="spellEnd"/>
      <w:r w:rsidRPr="00BA77F9">
        <w:rPr>
          <w:rFonts w:eastAsiaTheme="minorEastAsia"/>
          <w:color w:val="000000"/>
          <w:sz w:val="28"/>
          <w:szCs w:val="28"/>
        </w:rPr>
        <w:t xml:space="preserve"> сельского поселения Терновского муниципального района Воронежской области</w:t>
      </w:r>
      <w:r w:rsidRPr="00BA77F9">
        <w:rPr>
          <w:rFonts w:eastAsiaTheme="minorEastAsia"/>
          <w:sz w:val="28"/>
          <w:szCs w:val="28"/>
        </w:rPr>
        <w:t>»;</w:t>
      </w:r>
    </w:p>
    <w:p w:rsidR="00BA77F9" w:rsidRPr="00BA77F9" w:rsidRDefault="00BA77F9" w:rsidP="00BA77F9">
      <w:pPr>
        <w:tabs>
          <w:tab w:val="left" w:pos="4253"/>
        </w:tabs>
        <w:ind w:right="-1" w:firstLine="709"/>
        <w:jc w:val="both"/>
        <w:rPr>
          <w:rFonts w:eastAsiaTheme="minorEastAsia"/>
          <w:sz w:val="28"/>
          <w:szCs w:val="28"/>
        </w:rPr>
      </w:pPr>
      <w:r w:rsidRPr="00BA77F9">
        <w:rPr>
          <w:rFonts w:eastAsiaTheme="minorEastAsia"/>
          <w:sz w:val="28"/>
          <w:szCs w:val="28"/>
        </w:rPr>
        <w:t>2.16. №31 от 07.08.2024 года «</w:t>
      </w:r>
      <w:r w:rsidRPr="00BA77F9">
        <w:rPr>
          <w:rFonts w:eastAsiaTheme="minorEastAsia"/>
          <w:color w:val="000000"/>
          <w:sz w:val="28"/>
          <w:szCs w:val="28"/>
        </w:rPr>
        <w:t xml:space="preserve">О внесении изменений и дополнений в Устав </w:t>
      </w:r>
      <w:proofErr w:type="spellStart"/>
      <w:r w:rsidRPr="00BA77F9">
        <w:rPr>
          <w:rFonts w:eastAsiaTheme="minorEastAsia"/>
          <w:color w:val="000000"/>
          <w:sz w:val="28"/>
          <w:szCs w:val="28"/>
        </w:rPr>
        <w:t>Народненского</w:t>
      </w:r>
      <w:proofErr w:type="spellEnd"/>
      <w:r w:rsidRPr="00BA77F9">
        <w:rPr>
          <w:rFonts w:eastAsiaTheme="minorEastAsia"/>
          <w:color w:val="000000"/>
          <w:sz w:val="28"/>
          <w:szCs w:val="28"/>
        </w:rPr>
        <w:t xml:space="preserve"> сельского поселения Терновского муниципального района Воронежской области</w:t>
      </w:r>
      <w:r w:rsidRPr="00BA77F9">
        <w:rPr>
          <w:rFonts w:eastAsiaTheme="minorEastAsia"/>
          <w:sz w:val="28"/>
          <w:szCs w:val="28"/>
        </w:rPr>
        <w:t>»;</w:t>
      </w:r>
    </w:p>
    <w:p w:rsidR="00BA77F9" w:rsidRPr="00BA77F9" w:rsidRDefault="00BA77F9" w:rsidP="00BA77F9">
      <w:pPr>
        <w:ind w:right="-1" w:firstLine="709"/>
        <w:jc w:val="both"/>
        <w:rPr>
          <w:rFonts w:eastAsiaTheme="minorEastAsia"/>
          <w:sz w:val="28"/>
          <w:szCs w:val="28"/>
        </w:rPr>
      </w:pPr>
      <w:r w:rsidRPr="00BA77F9">
        <w:rPr>
          <w:rFonts w:eastAsiaTheme="minorEastAsia"/>
          <w:sz w:val="28"/>
          <w:szCs w:val="28"/>
        </w:rPr>
        <w:t>3.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rsidR="00BA77F9" w:rsidRPr="00BA77F9" w:rsidRDefault="00BA77F9" w:rsidP="00BA77F9">
      <w:pPr>
        <w:ind w:firstLine="567"/>
        <w:jc w:val="both"/>
        <w:rPr>
          <w:sz w:val="28"/>
          <w:szCs w:val="28"/>
        </w:rPr>
      </w:pPr>
      <w:r w:rsidRPr="00BA77F9">
        <w:rPr>
          <w:rFonts w:eastAsiaTheme="minorEastAsia"/>
          <w:sz w:val="28"/>
          <w:szCs w:val="28"/>
          <w:lang w:eastAsia="en-US"/>
        </w:rPr>
        <w:t xml:space="preserve">  4</w:t>
      </w:r>
      <w:r w:rsidRPr="00BA77F9">
        <w:rPr>
          <w:rFonts w:ascii="Calibri" w:eastAsiaTheme="minorEastAsia" w:hAnsi="Calibri" w:cs="Calibri"/>
          <w:sz w:val="28"/>
          <w:szCs w:val="28"/>
          <w:lang w:eastAsia="en-US"/>
        </w:rPr>
        <w:t xml:space="preserve">. </w:t>
      </w:r>
      <w:r w:rsidRPr="00BA77F9">
        <w:rPr>
          <w:sz w:val="28"/>
          <w:szCs w:val="28"/>
        </w:rPr>
        <w:t xml:space="preserve">Настоящее решение вступает в силу с даты официального опубликования  в периодическом печатном издании органов местного самоуправления </w:t>
      </w:r>
      <w:proofErr w:type="spellStart"/>
      <w:r w:rsidRPr="00BA77F9">
        <w:rPr>
          <w:sz w:val="28"/>
          <w:szCs w:val="28"/>
        </w:rPr>
        <w:t>Народненского</w:t>
      </w:r>
      <w:proofErr w:type="spellEnd"/>
      <w:r w:rsidRPr="00BA77F9">
        <w:rPr>
          <w:sz w:val="28"/>
          <w:szCs w:val="28"/>
        </w:rPr>
        <w:t xml:space="preserve"> сельского поселения Терновского муниципального района Воронежской области «Муниципальный вестник».</w:t>
      </w:r>
    </w:p>
    <w:p w:rsidR="00BA77F9" w:rsidRPr="00BA77F9" w:rsidRDefault="00BA77F9" w:rsidP="00BA77F9">
      <w:pPr>
        <w:ind w:firstLine="567"/>
        <w:jc w:val="both"/>
        <w:rPr>
          <w:sz w:val="28"/>
          <w:szCs w:val="28"/>
        </w:rPr>
      </w:pPr>
    </w:p>
    <w:p w:rsidR="00BA77F9" w:rsidRPr="00BA77F9" w:rsidRDefault="00BA77F9" w:rsidP="00BA77F9">
      <w:pPr>
        <w:ind w:firstLine="567"/>
        <w:jc w:val="both"/>
        <w:rPr>
          <w:sz w:val="28"/>
          <w:szCs w:val="28"/>
        </w:rPr>
      </w:pPr>
    </w:p>
    <w:p w:rsidR="00BA77F9" w:rsidRPr="00BA77F9" w:rsidRDefault="00BA77F9" w:rsidP="00BA77F9">
      <w:pPr>
        <w:ind w:firstLine="567"/>
        <w:jc w:val="both"/>
        <w:rPr>
          <w:sz w:val="28"/>
          <w:szCs w:val="28"/>
        </w:rPr>
      </w:pPr>
    </w:p>
    <w:p w:rsidR="00BA77F9" w:rsidRPr="00BA77F9" w:rsidRDefault="00BA77F9" w:rsidP="00BA77F9">
      <w:pPr>
        <w:ind w:firstLine="567"/>
        <w:jc w:val="both"/>
        <w:rPr>
          <w:rFonts w:eastAsia="Calibri"/>
          <w:sz w:val="28"/>
          <w:szCs w:val="28"/>
          <w:lang w:eastAsia="en-US"/>
        </w:rPr>
      </w:pPr>
    </w:p>
    <w:p w:rsidR="00BA77F9" w:rsidRPr="00BA77F9" w:rsidRDefault="00BA77F9" w:rsidP="00BA77F9">
      <w:pPr>
        <w:ind w:firstLine="709"/>
        <w:jc w:val="both"/>
        <w:rPr>
          <w:rFonts w:eastAsiaTheme="minorEastAsia"/>
          <w:sz w:val="28"/>
          <w:szCs w:val="28"/>
        </w:rPr>
      </w:pPr>
      <w:r w:rsidRPr="00BA77F9">
        <w:rPr>
          <w:rFonts w:eastAsiaTheme="minorEastAsia"/>
          <w:sz w:val="28"/>
          <w:szCs w:val="28"/>
        </w:rPr>
        <w:lastRenderedPageBreak/>
        <w:t xml:space="preserve">5. </w:t>
      </w:r>
      <w:proofErr w:type="gramStart"/>
      <w:r w:rsidRPr="00BA77F9">
        <w:rPr>
          <w:rFonts w:eastAsiaTheme="minorEastAsia"/>
          <w:sz w:val="28"/>
          <w:szCs w:val="28"/>
        </w:rPr>
        <w:t>Контроль за</w:t>
      </w:r>
      <w:proofErr w:type="gramEnd"/>
      <w:r w:rsidRPr="00BA77F9">
        <w:rPr>
          <w:rFonts w:eastAsiaTheme="minorEastAsia"/>
          <w:sz w:val="28"/>
          <w:szCs w:val="28"/>
        </w:rPr>
        <w:t xml:space="preserve"> исполнением настоящего решения оставляю за собой.</w:t>
      </w:r>
    </w:p>
    <w:p w:rsidR="00BA77F9" w:rsidRPr="00BA77F9" w:rsidRDefault="00BA77F9" w:rsidP="00BA77F9">
      <w:pPr>
        <w:rPr>
          <w:rFonts w:eastAsiaTheme="minorEastAsia"/>
          <w:sz w:val="28"/>
          <w:szCs w:val="28"/>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rPr>
          <w:rFonts w:eastAsia="Calibri"/>
          <w:sz w:val="28"/>
          <w:szCs w:val="28"/>
          <w:lang w:eastAsia="en-US"/>
        </w:rPr>
      </w:pPr>
      <w:r w:rsidRPr="00BA77F9">
        <w:rPr>
          <w:rFonts w:eastAsia="Calibri"/>
          <w:sz w:val="28"/>
          <w:szCs w:val="28"/>
          <w:lang w:eastAsia="en-US"/>
        </w:rPr>
        <w:t xml:space="preserve">Глава </w:t>
      </w:r>
      <w:proofErr w:type="spellStart"/>
      <w:r w:rsidRPr="00BA77F9">
        <w:rPr>
          <w:rFonts w:eastAsia="Calibri"/>
          <w:sz w:val="28"/>
          <w:szCs w:val="28"/>
          <w:lang w:eastAsia="en-US"/>
        </w:rPr>
        <w:t>Народненского</w:t>
      </w:r>
      <w:proofErr w:type="spellEnd"/>
    </w:p>
    <w:p w:rsidR="00BA77F9" w:rsidRPr="00BA77F9" w:rsidRDefault="00BA77F9" w:rsidP="00BA77F9">
      <w:pPr>
        <w:rPr>
          <w:rFonts w:eastAsia="Calibri"/>
          <w:sz w:val="28"/>
          <w:szCs w:val="28"/>
          <w:lang w:eastAsia="en-US"/>
        </w:rPr>
      </w:pPr>
      <w:r w:rsidRPr="00BA77F9">
        <w:rPr>
          <w:rFonts w:eastAsia="Calibri"/>
          <w:sz w:val="28"/>
          <w:szCs w:val="28"/>
          <w:lang w:eastAsia="en-US"/>
        </w:rPr>
        <w:t xml:space="preserve">сельского поселения:                                                            Ю.А. </w:t>
      </w:r>
      <w:proofErr w:type="spellStart"/>
      <w:r w:rsidRPr="00BA77F9">
        <w:rPr>
          <w:rFonts w:eastAsia="Calibri"/>
          <w:sz w:val="28"/>
          <w:szCs w:val="28"/>
          <w:lang w:eastAsia="en-US"/>
        </w:rPr>
        <w:t>Подколзин</w:t>
      </w:r>
      <w:proofErr w:type="spellEnd"/>
    </w:p>
    <w:p w:rsidR="00BA77F9" w:rsidRPr="00BA77F9" w:rsidRDefault="00BA77F9" w:rsidP="00BA77F9">
      <w:pPr>
        <w:tabs>
          <w:tab w:val="left" w:pos="3982"/>
          <w:tab w:val="right" w:pos="9355"/>
        </w:tabs>
        <w:rPr>
          <w:rFonts w:ascii="Calibri" w:eastAsia="Calibri" w:hAnsi="Calibri" w:cs="Calibri"/>
          <w:bCs/>
          <w:sz w:val="28"/>
          <w:szCs w:val="28"/>
          <w:lang w:eastAsia="en-US"/>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widowControl w:val="0"/>
        <w:suppressAutoHyphens/>
        <w:autoSpaceDE w:val="0"/>
        <w:ind w:right="-569" w:firstLine="709"/>
        <w:jc w:val="right"/>
        <w:rPr>
          <w:rFonts w:ascii="PT Astra Serif" w:hAnsi="PT Astra Serif"/>
          <w:sz w:val="28"/>
          <w:szCs w:val="28"/>
          <w:lang w:eastAsia="ar-SA"/>
        </w:rPr>
      </w:pPr>
    </w:p>
    <w:p w:rsidR="00BA77F9" w:rsidRPr="00BA77F9" w:rsidRDefault="00BA77F9" w:rsidP="00BA77F9">
      <w:pPr>
        <w:jc w:val="right"/>
        <w:rPr>
          <w:sz w:val="28"/>
          <w:szCs w:val="28"/>
        </w:rPr>
      </w:pPr>
      <w:r w:rsidRPr="00BA77F9">
        <w:rPr>
          <w:sz w:val="28"/>
          <w:szCs w:val="28"/>
        </w:rPr>
        <w:lastRenderedPageBreak/>
        <w:t>Приложение №  1</w:t>
      </w:r>
    </w:p>
    <w:p w:rsidR="00BA77F9" w:rsidRPr="00BA77F9" w:rsidRDefault="00BA77F9" w:rsidP="00BA77F9">
      <w:pPr>
        <w:jc w:val="right"/>
        <w:rPr>
          <w:sz w:val="28"/>
          <w:szCs w:val="28"/>
        </w:rPr>
      </w:pPr>
      <w:r w:rsidRPr="00BA77F9">
        <w:rPr>
          <w:sz w:val="28"/>
          <w:szCs w:val="28"/>
        </w:rPr>
        <w:t xml:space="preserve">                                                           к решению Совета народных депутатов                            </w:t>
      </w:r>
    </w:p>
    <w:p w:rsidR="00BA77F9" w:rsidRPr="00BA77F9" w:rsidRDefault="00BA77F9" w:rsidP="00BA77F9">
      <w:pPr>
        <w:jc w:val="right"/>
        <w:rPr>
          <w:sz w:val="28"/>
          <w:szCs w:val="28"/>
        </w:rPr>
      </w:pPr>
      <w:r w:rsidRPr="00BA77F9">
        <w:rPr>
          <w:sz w:val="28"/>
          <w:szCs w:val="28"/>
        </w:rPr>
        <w:t xml:space="preserve">                                                   </w:t>
      </w:r>
      <w:proofErr w:type="spellStart"/>
      <w:r w:rsidRPr="00BA77F9">
        <w:rPr>
          <w:sz w:val="28"/>
          <w:szCs w:val="28"/>
        </w:rPr>
        <w:t>Народненского</w:t>
      </w:r>
      <w:proofErr w:type="spellEnd"/>
      <w:r w:rsidRPr="00BA77F9">
        <w:rPr>
          <w:sz w:val="28"/>
          <w:szCs w:val="28"/>
        </w:rPr>
        <w:t xml:space="preserve"> сельского поселения  </w:t>
      </w:r>
    </w:p>
    <w:p w:rsidR="00BA77F9" w:rsidRPr="00BA77F9" w:rsidRDefault="00BA77F9" w:rsidP="00BA77F9">
      <w:pPr>
        <w:jc w:val="right"/>
        <w:rPr>
          <w:sz w:val="28"/>
          <w:szCs w:val="28"/>
        </w:rPr>
      </w:pPr>
      <w:r w:rsidRPr="00BA77F9">
        <w:rPr>
          <w:sz w:val="28"/>
          <w:szCs w:val="28"/>
        </w:rPr>
        <w:t xml:space="preserve">                                                     Терновского муниципального района</w:t>
      </w:r>
    </w:p>
    <w:p w:rsidR="00BA77F9" w:rsidRPr="00BA77F9" w:rsidRDefault="00BA77F9" w:rsidP="00BA77F9">
      <w:pPr>
        <w:jc w:val="right"/>
        <w:rPr>
          <w:sz w:val="28"/>
          <w:szCs w:val="28"/>
        </w:rPr>
      </w:pPr>
      <w:r w:rsidRPr="00BA77F9">
        <w:rPr>
          <w:sz w:val="28"/>
          <w:szCs w:val="28"/>
        </w:rPr>
        <w:t xml:space="preserve">                                                    Воронежской области </w:t>
      </w:r>
    </w:p>
    <w:p w:rsidR="00BA77F9" w:rsidRPr="00BA77F9" w:rsidRDefault="00BA77F9" w:rsidP="00BA77F9">
      <w:pPr>
        <w:spacing w:line="20" w:lineRule="atLeast"/>
        <w:jc w:val="center"/>
        <w:rPr>
          <w:sz w:val="28"/>
          <w:szCs w:val="28"/>
        </w:rPr>
      </w:pPr>
      <w:r w:rsidRPr="00BA77F9">
        <w:rPr>
          <w:sz w:val="28"/>
          <w:szCs w:val="28"/>
        </w:rPr>
        <w:t xml:space="preserve">                                                                                          от 04 мая  2026 г. № 17   </w:t>
      </w:r>
    </w:p>
    <w:p w:rsidR="00BA77F9" w:rsidRPr="00BA77F9" w:rsidRDefault="00BA77F9" w:rsidP="00BA77F9">
      <w:pPr>
        <w:widowControl w:val="0"/>
        <w:suppressAutoHyphens/>
        <w:autoSpaceDE w:val="0"/>
        <w:ind w:right="-1" w:firstLine="709"/>
        <w:jc w:val="right"/>
        <w:rPr>
          <w:rFonts w:ascii="PT Astra Serif" w:hAnsi="PT Astra Serif"/>
          <w:sz w:val="28"/>
          <w:szCs w:val="28"/>
          <w:lang w:eastAsia="ar-SA"/>
        </w:rPr>
      </w:pPr>
    </w:p>
    <w:p w:rsidR="00BA77F9" w:rsidRPr="00BA77F9" w:rsidRDefault="00BA77F9" w:rsidP="00BA77F9">
      <w:pPr>
        <w:ind w:right="-569"/>
        <w:jc w:val="both"/>
        <w:rPr>
          <w:rFonts w:ascii="PT Astra Serif" w:hAnsi="PT Astra Serif"/>
          <w:sz w:val="28"/>
          <w:szCs w:val="28"/>
          <w:lang w:eastAsia="ar-SA"/>
        </w:rPr>
      </w:pPr>
    </w:p>
    <w:p w:rsidR="00BA77F9" w:rsidRPr="00BA77F9" w:rsidRDefault="00BA77F9" w:rsidP="00BA77F9">
      <w:pPr>
        <w:ind w:firstLine="709"/>
        <w:contextualSpacing/>
        <w:jc w:val="center"/>
        <w:rPr>
          <w:rFonts w:eastAsiaTheme="minorEastAsia"/>
          <w:b/>
          <w:sz w:val="28"/>
          <w:szCs w:val="28"/>
        </w:rPr>
      </w:pPr>
      <w:r w:rsidRPr="00BA77F9">
        <w:rPr>
          <w:rFonts w:eastAsiaTheme="minorEastAsia"/>
          <w:b/>
          <w:sz w:val="28"/>
          <w:szCs w:val="28"/>
        </w:rPr>
        <w:t xml:space="preserve">УСТАВ НАРОДНЕНСКОГО СЕЛЬСКОГО ПОСЕЛЕНИЯ ТЕРНОВСКОГО МУНИЦИПАЛЬНОГО РАЙОНА </w:t>
      </w:r>
    </w:p>
    <w:p w:rsidR="00BA77F9" w:rsidRPr="00BA77F9" w:rsidRDefault="00BA77F9" w:rsidP="00BA77F9">
      <w:pPr>
        <w:ind w:firstLine="709"/>
        <w:contextualSpacing/>
        <w:jc w:val="center"/>
        <w:rPr>
          <w:rFonts w:eastAsiaTheme="minorEastAsia"/>
          <w:b/>
          <w:sz w:val="28"/>
          <w:szCs w:val="28"/>
        </w:rPr>
      </w:pPr>
      <w:r w:rsidRPr="00BA77F9">
        <w:rPr>
          <w:rFonts w:eastAsiaTheme="minorEastAsia"/>
          <w:b/>
          <w:sz w:val="28"/>
          <w:szCs w:val="28"/>
        </w:rPr>
        <w:t>ВОРОНЕЖСКОЙ ОБЛАСТИ</w:t>
      </w:r>
    </w:p>
    <w:p w:rsidR="00BA77F9" w:rsidRPr="00BA77F9" w:rsidRDefault="00BA77F9" w:rsidP="00BA77F9">
      <w:pPr>
        <w:ind w:firstLine="709"/>
        <w:contextualSpacing/>
        <w:jc w:val="both"/>
        <w:rPr>
          <w:rFonts w:ascii="PT Astra Serif" w:eastAsiaTheme="minorEastAsia" w:hAnsi="PT Astra Serif"/>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Глава 1. Общие положения</w:t>
      </w:r>
    </w:p>
    <w:p w:rsidR="00BA77F9" w:rsidRPr="00BA77F9" w:rsidRDefault="00BA77F9" w:rsidP="00BA77F9">
      <w:pPr>
        <w:ind w:firstLine="709"/>
        <w:contextualSpacing/>
        <w:jc w:val="center"/>
        <w:rPr>
          <w:rFonts w:eastAsiaTheme="minorEastAsia"/>
          <w:b/>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1. Права граждан на осуществление местного самоуправления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2. Гарантии прав граждан на осуществление местного самоуправления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 Статья 3. Правовая основа местного самоуправления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BA77F9">
        <w:rPr>
          <w:rFonts w:eastAsiaTheme="minorEastAsia"/>
          <w:sz w:val="26"/>
          <w:szCs w:val="26"/>
        </w:rPr>
        <w:t xml:space="preserve">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4. Наименование и правовой статус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Полное наименование муниципального образования: Народненское сельское поселение Терновского муниципального района Воронежской области (далее по тексту Устава - Народненское сельское поселение, поселение).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Границы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установлены законом 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В состав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входят следующие населенные пункты:</w:t>
      </w:r>
    </w:p>
    <w:p w:rsidR="00BA77F9" w:rsidRPr="00BA77F9" w:rsidRDefault="00BA77F9" w:rsidP="00BA77F9">
      <w:pPr>
        <w:ind w:firstLine="709"/>
        <w:contextualSpacing/>
        <w:jc w:val="both"/>
        <w:rPr>
          <w:rFonts w:eastAsia="Calibri"/>
          <w:sz w:val="26"/>
          <w:szCs w:val="26"/>
          <w:shd w:val="clear" w:color="auto" w:fill="FFFFFF"/>
        </w:rPr>
      </w:pPr>
      <w:r w:rsidRPr="00BA77F9">
        <w:rPr>
          <w:rFonts w:eastAsia="Calibri"/>
          <w:sz w:val="26"/>
          <w:szCs w:val="26"/>
          <w:shd w:val="clear" w:color="auto" w:fill="FFFFFF"/>
        </w:rPr>
        <w:t>- село Народное;</w:t>
      </w:r>
    </w:p>
    <w:p w:rsidR="00BA77F9" w:rsidRPr="00BA77F9" w:rsidRDefault="00BA77F9" w:rsidP="00BA77F9">
      <w:pPr>
        <w:ind w:firstLine="709"/>
        <w:contextualSpacing/>
        <w:jc w:val="both"/>
        <w:rPr>
          <w:rFonts w:eastAsia="Calibri"/>
          <w:sz w:val="26"/>
          <w:szCs w:val="26"/>
          <w:shd w:val="clear" w:color="auto" w:fill="FFFFFF"/>
        </w:rPr>
      </w:pPr>
      <w:r w:rsidRPr="00BA77F9">
        <w:rPr>
          <w:rFonts w:eastAsia="Calibri"/>
          <w:sz w:val="26"/>
          <w:szCs w:val="26"/>
          <w:shd w:val="clear" w:color="auto" w:fill="FFFFFF"/>
        </w:rPr>
        <w:t>- село Липяги;</w:t>
      </w:r>
    </w:p>
    <w:p w:rsidR="00BA77F9" w:rsidRPr="00BA77F9" w:rsidRDefault="00BA77F9" w:rsidP="00BA77F9">
      <w:pPr>
        <w:ind w:firstLine="709"/>
        <w:contextualSpacing/>
        <w:jc w:val="both"/>
        <w:rPr>
          <w:rFonts w:eastAsia="Calibri"/>
          <w:sz w:val="26"/>
          <w:szCs w:val="26"/>
          <w:shd w:val="clear" w:color="auto" w:fill="FFFFFF"/>
        </w:rPr>
      </w:pPr>
      <w:r w:rsidRPr="00BA77F9">
        <w:rPr>
          <w:rFonts w:eastAsia="Calibri"/>
          <w:sz w:val="26"/>
          <w:szCs w:val="26"/>
          <w:shd w:val="clear" w:color="auto" w:fill="FFFFFF"/>
        </w:rPr>
        <w:t>- село Поповка;</w:t>
      </w:r>
    </w:p>
    <w:p w:rsidR="00BA77F9" w:rsidRPr="00BA77F9" w:rsidRDefault="00BA77F9" w:rsidP="00BA77F9">
      <w:pPr>
        <w:ind w:firstLine="709"/>
        <w:contextualSpacing/>
        <w:jc w:val="both"/>
        <w:rPr>
          <w:rFonts w:eastAsia="Calibri"/>
          <w:sz w:val="26"/>
          <w:szCs w:val="26"/>
          <w:shd w:val="clear" w:color="auto" w:fill="FFFFFF"/>
        </w:rPr>
      </w:pPr>
      <w:r w:rsidRPr="00BA77F9">
        <w:rPr>
          <w:rFonts w:eastAsia="Calibri"/>
          <w:sz w:val="26"/>
          <w:szCs w:val="26"/>
          <w:shd w:val="clear" w:color="auto" w:fill="FFFFFF"/>
        </w:rPr>
        <w:t xml:space="preserve">- деревня </w:t>
      </w:r>
      <w:proofErr w:type="spellStart"/>
      <w:r w:rsidRPr="00BA77F9">
        <w:rPr>
          <w:rFonts w:eastAsia="Calibri"/>
          <w:sz w:val="26"/>
          <w:szCs w:val="26"/>
          <w:shd w:val="clear" w:color="auto" w:fill="FFFFFF"/>
        </w:rPr>
        <w:t>Коршуновка</w:t>
      </w:r>
      <w:proofErr w:type="spellEnd"/>
      <w:r w:rsidRPr="00BA77F9">
        <w:rPr>
          <w:rFonts w:eastAsia="Calibri"/>
          <w:sz w:val="26"/>
          <w:szCs w:val="26"/>
          <w:shd w:val="clear" w:color="auto" w:fill="FFFFFF"/>
        </w:rPr>
        <w:t>;</w:t>
      </w:r>
    </w:p>
    <w:p w:rsidR="00BA77F9" w:rsidRPr="00BA77F9" w:rsidRDefault="00BA77F9" w:rsidP="00BA77F9">
      <w:pPr>
        <w:ind w:firstLine="709"/>
        <w:contextualSpacing/>
        <w:jc w:val="both"/>
        <w:rPr>
          <w:rFonts w:eastAsia="Calibri"/>
          <w:sz w:val="26"/>
          <w:szCs w:val="26"/>
          <w:shd w:val="clear" w:color="auto" w:fill="FFFFFF"/>
        </w:rPr>
      </w:pPr>
      <w:r w:rsidRPr="00BA77F9">
        <w:rPr>
          <w:rFonts w:eastAsia="Calibri"/>
          <w:sz w:val="26"/>
          <w:szCs w:val="26"/>
          <w:shd w:val="clear" w:color="auto" w:fill="FFFFFF"/>
        </w:rPr>
        <w:t>- деревня Сергеевка;</w:t>
      </w:r>
    </w:p>
    <w:p w:rsidR="00BA77F9" w:rsidRPr="00BA77F9" w:rsidRDefault="00BA77F9" w:rsidP="00BA77F9">
      <w:pPr>
        <w:ind w:firstLine="709"/>
        <w:contextualSpacing/>
        <w:jc w:val="both"/>
        <w:rPr>
          <w:rFonts w:eastAsia="Calibri"/>
          <w:sz w:val="26"/>
          <w:szCs w:val="26"/>
          <w:shd w:val="clear" w:color="auto" w:fill="FFFFFF"/>
        </w:rPr>
      </w:pPr>
      <w:r w:rsidRPr="00BA77F9">
        <w:rPr>
          <w:rFonts w:eastAsia="Calibri"/>
          <w:sz w:val="26"/>
          <w:szCs w:val="26"/>
          <w:shd w:val="clear" w:color="auto" w:fill="FFFFFF"/>
        </w:rPr>
        <w:t>- деревня Красивка;</w:t>
      </w:r>
    </w:p>
    <w:p w:rsidR="00BA77F9" w:rsidRPr="00BA77F9" w:rsidRDefault="00BA77F9" w:rsidP="00BA77F9">
      <w:pPr>
        <w:ind w:firstLine="709"/>
        <w:contextualSpacing/>
        <w:jc w:val="both"/>
        <w:rPr>
          <w:rFonts w:eastAsiaTheme="minorEastAsia"/>
          <w:sz w:val="26"/>
          <w:szCs w:val="26"/>
        </w:rPr>
      </w:pPr>
      <w:r w:rsidRPr="00BA77F9">
        <w:rPr>
          <w:rFonts w:eastAsia="Calibri"/>
          <w:sz w:val="26"/>
          <w:szCs w:val="26"/>
          <w:shd w:val="clear" w:color="auto" w:fill="FFFFFF"/>
        </w:rPr>
        <w:t>- деревня Михайловка.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Административным центром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является село Народное.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Преобразование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5. Жители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Жителями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являются граждане Российской Федерации, постоянно или преимущественно проживающие на его территории.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Иностранные граждане, постоянно или преимущественно проживающие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вправе устанавливать для жителей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почетное звание: «Почетный житель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Порядок присвоения почетного звания определяется Положением, утверждаемым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6. Официальные символы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 1.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2. Официальные символы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подлежат государственной регистрации в порядке, установленном законодательством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Официальные символы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7. Взаимоотношения органов местного самоуправления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 с органами государственной власти</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Взаимоотношения органов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 органами государственной власти Воронежской области осуществляются посредством: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реализации областных программ, направленных на социально-экономическое развитие муниципальных образований;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 заключения договоров (соглашений) между органами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органами государственной власти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создания координационных, консультативных, совещательных и иных рабочих органов, как постоянно действующих, так и временных;</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 законодательной инициативы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Воронежской областной Думе.</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sz w:val="26"/>
          <w:szCs w:val="26"/>
        </w:rPr>
        <w:t xml:space="preserve"> </w:t>
      </w:r>
      <w:r w:rsidRPr="00BA77F9">
        <w:rPr>
          <w:rFonts w:eastAsiaTheme="minorEastAsia"/>
          <w:b/>
          <w:sz w:val="26"/>
          <w:szCs w:val="26"/>
        </w:rPr>
        <w:t xml:space="preserve">Статья 8. Взаимоотношения органов местного самоуправления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 и органов местного самоуправления Терновского  муниципального района</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органы местного самоуправления Терновского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Соглашения между органами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органами местного самоуправления Терновского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имеют право дополнительно использовать собственные материальные ресурсы и </w:t>
      </w:r>
      <w:r w:rsidRPr="00BA77F9">
        <w:rPr>
          <w:rFonts w:eastAsiaTheme="minorEastAsia"/>
          <w:sz w:val="26"/>
          <w:szCs w:val="26"/>
        </w:rPr>
        <w:lastRenderedPageBreak/>
        <w:t xml:space="preserve">финансовые средства в случаях и порядке, предусмотренных решением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Споры между органами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органами местного самоуправления Терновского муниципального района (их должностными лицами) разрешаются посредством согласительных процедур, а также в судебном порядке.</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Глава 2. Компетенция органов местного самоуправления сельского поселения</w:t>
      </w:r>
    </w:p>
    <w:p w:rsidR="00BA77F9" w:rsidRPr="00BA77F9" w:rsidRDefault="00BA77F9" w:rsidP="00BA77F9">
      <w:pPr>
        <w:ind w:firstLine="709"/>
        <w:contextualSpacing/>
        <w:jc w:val="both"/>
        <w:rPr>
          <w:rFonts w:eastAsiaTheme="minorEastAsia"/>
          <w:b/>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 Статья 9. Вопросы местного значения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К вопросам местного значения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относятся: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составление и рассмотрение проекта бюджета поселения, утверждение и исполнение бюджета поселения, осуществление </w:t>
      </w:r>
      <w:proofErr w:type="gramStart"/>
      <w:r w:rsidRPr="00BA77F9">
        <w:rPr>
          <w:rFonts w:eastAsiaTheme="minorEastAsia"/>
          <w:sz w:val="26"/>
          <w:szCs w:val="26"/>
        </w:rPr>
        <w:t>контроля за</w:t>
      </w:r>
      <w:proofErr w:type="gramEnd"/>
      <w:r w:rsidRPr="00BA77F9">
        <w:rPr>
          <w:rFonts w:eastAsiaTheme="minorEastAsia"/>
          <w:sz w:val="26"/>
          <w:szCs w:val="26"/>
        </w:rPr>
        <w:t xml:space="preserve"> его исполнением, составление и утверждение отчета об исполнении бюджета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установление, изменение и отмена местных налогов и сборов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владение, пользование и распоряжение имуществом, находящимся в муниципальной собственности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организация в границах поселения электро-, тепл</w:t>
      </w:r>
      <w:proofErr w:type="gramStart"/>
      <w:r w:rsidRPr="00BA77F9">
        <w:rPr>
          <w:rFonts w:eastAsiaTheme="minorEastAsia"/>
          <w:sz w:val="26"/>
          <w:szCs w:val="26"/>
        </w:rPr>
        <w:t>о-</w:t>
      </w:r>
      <w:proofErr w:type="gramEnd"/>
      <w:r w:rsidRPr="00BA77F9">
        <w:rPr>
          <w:rFonts w:eastAsiaTheme="minorEastAsia"/>
          <w:sz w:val="26"/>
          <w:szCs w:val="2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7) участие в предупреждении и ликвидации последствий чрезвычайных ситуаций в границах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8) обеспечение первичных мер пожарной безопасности в границах населенных пунктов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9) создание условий для обеспечения жителей поселения услугами связи, общественного питания, торговли и бытового обслуживания;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11) создание условий для организации досуга и обеспечения жителей поселения услугами организаций культуры;</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12) обеспечение условий для развития на территории поселения физической культуры, школьного спорта и массового спорта, организация проведения </w:t>
      </w:r>
      <w:r w:rsidRPr="00BA77F9">
        <w:rPr>
          <w:rFonts w:eastAsiaTheme="minorEastAsia"/>
          <w:sz w:val="26"/>
          <w:szCs w:val="26"/>
        </w:rPr>
        <w:lastRenderedPageBreak/>
        <w:t>официальных физкультурно-оздоровительных и спортивных мероприятий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14) формирование архивных фондов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BA77F9" w:rsidRPr="00BA77F9" w:rsidRDefault="00BA77F9" w:rsidP="00BA77F9">
      <w:pPr>
        <w:ind w:firstLine="709"/>
        <w:contextualSpacing/>
        <w:jc w:val="both"/>
        <w:rPr>
          <w:rFonts w:eastAsia="SimSun"/>
          <w:sz w:val="26"/>
          <w:szCs w:val="26"/>
          <w:shd w:val="clear" w:color="auto" w:fill="FFFFFF"/>
        </w:rPr>
      </w:pPr>
      <w:proofErr w:type="gramStart"/>
      <w:r w:rsidRPr="00BA77F9">
        <w:rPr>
          <w:rFonts w:eastAsiaTheme="minorEastAsia"/>
          <w:sz w:val="26"/>
          <w:szCs w:val="26"/>
        </w:rPr>
        <w:t xml:space="preserve">17) </w:t>
      </w:r>
      <w:r w:rsidRPr="00BA77F9">
        <w:rPr>
          <w:rFonts w:eastAsia="SimSun"/>
          <w:sz w:val="26"/>
          <w:szCs w:val="26"/>
          <w:shd w:val="clear" w:color="auto" w:fill="FFFFFF"/>
        </w:rPr>
        <w:t>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неиспользуемого</w:t>
      </w:r>
      <w:proofErr w:type="gramEnd"/>
      <w:r w:rsidRPr="00BA77F9">
        <w:rPr>
          <w:rFonts w:eastAsia="SimSun"/>
          <w:sz w:val="26"/>
          <w:szCs w:val="26"/>
          <w:shd w:val="clear" w:color="auto" w:fill="FFFFFF"/>
        </w:rPr>
        <w:t xml:space="preserve"> </w:t>
      </w:r>
      <w:proofErr w:type="gramStart"/>
      <w:r w:rsidRPr="00BA77F9">
        <w:rPr>
          <w:rFonts w:eastAsia="SimSun"/>
          <w:sz w:val="26"/>
          <w:szCs w:val="26"/>
          <w:shd w:val="clear" w:color="auto" w:fill="FFFFFF"/>
        </w:rPr>
        <w:t>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19) организация ритуальных услуг и содержание мест захоронения;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20) содействие в развитии сельскохозяйственного производства, создание условий для развития малого и среднего предпринимательства;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24) осуществление мероприятий по обеспечению безопасности людей на водных объектах, охране их жизни и здоровья;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26) осуществление мер по противодействию коррупции в границах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BA77F9">
        <w:rPr>
          <w:rFonts w:eastAsiaTheme="minorEastAsia"/>
          <w:sz w:val="26"/>
          <w:szCs w:val="26"/>
        </w:rPr>
        <w:t>похозяйственных</w:t>
      </w:r>
      <w:proofErr w:type="spellEnd"/>
      <w:r w:rsidRPr="00BA77F9">
        <w:rPr>
          <w:rFonts w:eastAsiaTheme="minorEastAsia"/>
          <w:sz w:val="26"/>
          <w:szCs w:val="26"/>
        </w:rPr>
        <w:t xml:space="preserve"> книгах.</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10. Права органов местного самоуправления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 на решение вопросов, не отнесённых к вопросам местного значения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имеют право </w:t>
      </w:r>
      <w:proofErr w:type="gramStart"/>
      <w:r w:rsidRPr="00BA77F9">
        <w:rPr>
          <w:rFonts w:eastAsiaTheme="minorEastAsia"/>
          <w:sz w:val="26"/>
          <w:szCs w:val="26"/>
        </w:rPr>
        <w:t>на</w:t>
      </w:r>
      <w:proofErr w:type="gramEnd"/>
      <w:r w:rsidRPr="00BA77F9">
        <w:rPr>
          <w:rFonts w:eastAsiaTheme="minorEastAsia"/>
          <w:sz w:val="26"/>
          <w:szCs w:val="26"/>
        </w:rPr>
        <w:t>:</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создание музеев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совершение нотариальных действий, предусмотренных законодательством, в случае отсутствия в </w:t>
      </w:r>
      <w:proofErr w:type="spellStart"/>
      <w:r w:rsidRPr="00BA77F9">
        <w:rPr>
          <w:rFonts w:eastAsiaTheme="minorEastAsia"/>
          <w:sz w:val="26"/>
          <w:szCs w:val="26"/>
        </w:rPr>
        <w:t>Народненском</w:t>
      </w:r>
      <w:proofErr w:type="spellEnd"/>
      <w:r w:rsidRPr="00BA77F9">
        <w:rPr>
          <w:rFonts w:eastAsiaTheme="minorEastAsia"/>
          <w:sz w:val="26"/>
          <w:szCs w:val="26"/>
        </w:rPr>
        <w:t xml:space="preserve"> сельском поселении нотариуса;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участие в осуществлении деятельности по опеке и попечительству;</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7) создание муниципальной пожарной охраны;</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8) создание условий для развития туризма;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оказание поддержки общественным наблюдательным комиссиям, осуществляющим общественный </w:t>
      </w:r>
      <w:proofErr w:type="gramStart"/>
      <w:r w:rsidRPr="00BA77F9">
        <w:rPr>
          <w:rFonts w:eastAsiaTheme="minorEastAsia"/>
          <w:sz w:val="26"/>
          <w:szCs w:val="26"/>
        </w:rPr>
        <w:t>контроль за</w:t>
      </w:r>
      <w:proofErr w:type="gramEnd"/>
      <w:r w:rsidRPr="00BA77F9">
        <w:rPr>
          <w:rFonts w:eastAsiaTheme="minorEastAsia"/>
          <w:sz w:val="26"/>
          <w:szCs w:val="26"/>
        </w:rPr>
        <w:t xml:space="preserve"> обеспечением прав человека и содействие лицам, находящимся в местах принудительного содержания;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12) осуществление деятельности по обращению с животными без владельцев, обитающими на территории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15) осуществление мероприятий по защите прав потребителей, предусмотренных Законом Российской Федерации от 7 февраля 1992 года №2300-1 «О защите прав потребителей»;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w:t>
      </w:r>
      <w:proofErr w:type="gramStart"/>
      <w:r w:rsidRPr="00BA77F9">
        <w:rPr>
          <w:rFonts w:eastAsiaTheme="minorEastAsia"/>
          <w:sz w:val="26"/>
          <w:szCs w:val="26"/>
        </w:rPr>
        <w:t xml:space="preserve">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BA77F9">
        <w:rPr>
          <w:rFonts w:eastAsiaTheme="minorEastAsia"/>
          <w:sz w:val="26"/>
          <w:szCs w:val="26"/>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11. Полномочия органов местного самоуправления по решению вопросов местного значения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В целях решения вопросов местного значения 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обладают следующими полномочиями: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принятие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внесение в него изменений и дополнений, издание муниципальных правовых актов;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установление официальных символов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полномочиями по организации теплоснабжения, предусмотренными Федеральным законом «О теплоснабжении»;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полномочиями в сфере водоснабжения и водоотведения, предусмотренными Федеральным законом «О водоснабжении и водоотведении»;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полномочия в сфере стратегического планирования, </w:t>
      </w:r>
      <w:proofErr w:type="gramStart"/>
      <w:r w:rsidRPr="00BA77F9">
        <w:rPr>
          <w:rFonts w:eastAsiaTheme="minorEastAsia"/>
          <w:sz w:val="26"/>
          <w:szCs w:val="26"/>
        </w:rPr>
        <w:t>предусмотренными</w:t>
      </w:r>
      <w:proofErr w:type="gramEnd"/>
      <w:r w:rsidRPr="00BA77F9">
        <w:rPr>
          <w:rFonts w:eastAsiaTheme="minorEastAsia"/>
          <w:sz w:val="26"/>
          <w:szCs w:val="26"/>
        </w:rPr>
        <w:t xml:space="preserve"> Федеральным законом от 28 июня 2014 года №172-ФЗ «О стратегическом планировании в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преобразования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организация сбора статистических показателей, характеризующих состояние экономики и социальной сферы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разработка и утверждение программ комплексного развития систем коммунальной, транспортной и социальной инфраструктуры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требования к которым устанавливаются Правительством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официальной информации;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12) осуществление международных и внешнеэкономических связей в соответствии с Федерального закона от 20.03.2025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организация и проведение иных мероприятий, предусмотренных законодательством об энергосбережении </w:t>
      </w:r>
      <w:proofErr w:type="gramStart"/>
      <w:r w:rsidRPr="00BA77F9">
        <w:rPr>
          <w:rFonts w:eastAsiaTheme="minorEastAsia"/>
          <w:sz w:val="26"/>
          <w:szCs w:val="26"/>
        </w:rPr>
        <w:t>и</w:t>
      </w:r>
      <w:proofErr w:type="gramEnd"/>
      <w:r w:rsidRPr="00BA77F9">
        <w:rPr>
          <w:rFonts w:eastAsiaTheme="minorEastAsia"/>
          <w:sz w:val="26"/>
          <w:szCs w:val="26"/>
        </w:rPr>
        <w:t xml:space="preserve"> о повышении энергетической эффективности;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15) иными полномочиями в соответствии с Федеральным законом от 06.10.2003 №131-ФЗ «Об общих принципах организации местного самоуправления в Российской Федерации», настоящим Уставом.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w:t>
      </w:r>
      <w:proofErr w:type="gramStart"/>
      <w:r w:rsidRPr="00BA77F9">
        <w:rPr>
          <w:rFonts w:eastAsiaTheme="minorEastAsia"/>
          <w:sz w:val="26"/>
          <w:szCs w:val="26"/>
        </w:rPr>
        <w:t xml:space="preserve">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работ (в том числе дежурств) в целях решения вопросов местного значения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предусмотренных пунктами 6-8, 13, 16 статьи 9 настоящего Устава.</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Порядок привлечения граждан к выполнению на добровольной основе социально значимых для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работ устанавливается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Организация и материально-техническое обеспечение проведения социально значимых работ осуществляется Администрацией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К социально значимым работам могут быть отнесены только работы, не требующие специальной профессиональной подготовки.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К выполнению социально значимых работ могут привлекаться совершеннолетние трудоспособные жители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w:t>
      </w:r>
      <w:proofErr w:type="gramStart"/>
      <w:r w:rsidRPr="00BA77F9">
        <w:rPr>
          <w:rFonts w:eastAsiaTheme="minorEastAsia"/>
          <w:sz w:val="26"/>
          <w:szCs w:val="26"/>
        </w:rPr>
        <w:t>Полномочия по решению вопросов в сфере подготовки генерального плана сельского поселения и  изменений в него, за исключением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sidRPr="00BA77F9">
        <w:rPr>
          <w:rFonts w:eastAsiaTheme="minorEastAsia"/>
          <w:sz w:val="26"/>
          <w:szCs w:val="26"/>
        </w:rPr>
        <w:t xml:space="preserve"> Воронежской области и исполнительными органами государственной власти Воронежской области.</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 xml:space="preserve">Полномочия по утверждению правил землепользования и застройки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BA77F9">
        <w:rPr>
          <w:rFonts w:eastAsiaTheme="minorEastAsia"/>
          <w:sz w:val="26"/>
          <w:szCs w:val="26"/>
        </w:rPr>
        <w:t>Нововоронеж</w:t>
      </w:r>
      <w:proofErr w:type="spellEnd"/>
      <w:r w:rsidRPr="00BA77F9">
        <w:rPr>
          <w:rFonts w:eastAsiaTheme="minorEastAsia"/>
          <w:sz w:val="26"/>
          <w:szCs w:val="26"/>
        </w:rPr>
        <w:t>, Борисоглебского городского округа и исполнительными органами государственной власти Воронежской области» в части:</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утверждения правил землепользования и застройки, утверждения изменений в правила землепользования и застройки;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12. Полномочия органов местного самоуправления в сфере международных и внешнеэкономических связей</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К полномочиям органов местного самоуправления в сфере международных и внешнеэкономических связей относятся: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участие в разработке и реализации проектов международных программ межмуниципального сотрудничества;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13. Осуществление органами местного самоуправления отдельных государственных полномочий</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несут ответственность за осуществление отдельных государственных полномочий в пределах выделенных </w:t>
      </w:r>
      <w:proofErr w:type="spellStart"/>
      <w:r w:rsidRPr="00BA77F9">
        <w:rPr>
          <w:rFonts w:eastAsiaTheme="minorEastAsia"/>
          <w:sz w:val="26"/>
          <w:szCs w:val="26"/>
        </w:rPr>
        <w:t>Народненскому</w:t>
      </w:r>
      <w:proofErr w:type="spellEnd"/>
      <w:r w:rsidRPr="00BA77F9">
        <w:rPr>
          <w:rFonts w:eastAsiaTheme="minorEastAsia"/>
          <w:sz w:val="26"/>
          <w:szCs w:val="26"/>
        </w:rPr>
        <w:t xml:space="preserve"> сельскому поселению на эти цели материальных ресурсов и финансовых средств.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w:t>
      </w:r>
      <w:proofErr w:type="gramStart"/>
      <w:r w:rsidRPr="00BA77F9">
        <w:rPr>
          <w:rFonts w:eastAsiaTheme="minorEastAsia"/>
          <w:sz w:val="26"/>
          <w:szCs w:val="26"/>
        </w:rPr>
        <w:t xml:space="preserve">Органы местного самоуправления вправе осуществлять расходы за счёт средств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(за исключением финансовых средств, передаваемых бюджету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№33-ФЗ «Об общих принципах организации местного самоуправления в единой системе публичной власти», если возможность осуществления таких расходов </w:t>
      </w:r>
      <w:r w:rsidRPr="00BA77F9">
        <w:rPr>
          <w:rFonts w:eastAsiaTheme="minorEastAsia"/>
          <w:sz w:val="26"/>
          <w:szCs w:val="26"/>
        </w:rPr>
        <w:lastRenderedPageBreak/>
        <w:t>предусмотрена федеральными</w:t>
      </w:r>
      <w:proofErr w:type="gramEnd"/>
      <w:r w:rsidRPr="00BA77F9">
        <w:rPr>
          <w:rFonts w:eastAsiaTheme="minorEastAsia"/>
          <w:sz w:val="26"/>
          <w:szCs w:val="26"/>
        </w:rPr>
        <w:t xml:space="preserve"> законами и если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принято решение о реализации права на участие в осуществлении указанных полномочий.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Органы местного самоуправления вправе устанавливать за счёт средств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(за исключением финансовых средств, передаваемых бюджету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Финансирование полномочий, предусмотренное настоящей частью, не является обязанностью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roofErr w:type="gramStart"/>
      <w:r w:rsidRPr="00BA77F9">
        <w:rPr>
          <w:rFonts w:eastAsiaTheme="minorEastAsia"/>
          <w:sz w:val="26"/>
          <w:szCs w:val="26"/>
        </w:rPr>
        <w:t>осуществляется при наличии возможности и не является</w:t>
      </w:r>
      <w:proofErr w:type="gramEnd"/>
      <w:r w:rsidRPr="00BA77F9">
        <w:rPr>
          <w:rFonts w:eastAsiaTheme="minorEastAsia"/>
          <w:sz w:val="26"/>
          <w:szCs w:val="26"/>
        </w:rPr>
        <w:t xml:space="preserve"> основанием для выделения дополнительных средств из других бюджетов бюджетной системы Российской Федерации.</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14. Местный референдум</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Местный референдум проводится на всей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целях решения непосредственно населением вопросов местного значения.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В местном референдуме имеют право участвовать граждане Российской Федерации, место жительства которых расположено в границах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Решение о назначении местного референдума принимается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течение 30 дней со дня поступления к нему документов, на основании которых назначается местный референдум.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В случае</w:t>
      </w:r>
      <w:proofErr w:type="gramStart"/>
      <w:r w:rsidRPr="00BA77F9">
        <w:rPr>
          <w:rFonts w:eastAsiaTheme="minorEastAsia"/>
          <w:sz w:val="26"/>
          <w:szCs w:val="26"/>
        </w:rPr>
        <w:t>,</w:t>
      </w:r>
      <w:proofErr w:type="gramEnd"/>
      <w:r w:rsidRPr="00BA77F9">
        <w:rPr>
          <w:rFonts w:eastAsiaTheme="minorEastAsia"/>
          <w:sz w:val="26"/>
          <w:szCs w:val="26"/>
        </w:rPr>
        <w:t xml:space="preserve"> если местный референдум не назначен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Инициативу проведения местного референдума могут выдвинуть:</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граждане Российской Федерации, имеющие право на участие в местном референдуме;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A77F9" w:rsidRPr="00BA77F9" w:rsidRDefault="00BA77F9" w:rsidP="00BA77F9">
      <w:pPr>
        <w:ind w:firstLine="709"/>
        <w:jc w:val="both"/>
        <w:rPr>
          <w:rFonts w:eastAsiaTheme="minorEastAsia"/>
          <w:sz w:val="26"/>
          <w:szCs w:val="26"/>
        </w:rPr>
      </w:pPr>
      <w:r w:rsidRPr="00BA77F9">
        <w:rPr>
          <w:rFonts w:eastAsiaTheme="minorEastAsia"/>
          <w:sz w:val="26"/>
          <w:szCs w:val="26"/>
        </w:rPr>
        <w:lastRenderedPageBreak/>
        <w:t xml:space="preserve">3)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исполняющий полномочия Главы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совместно.</w:t>
      </w:r>
    </w:p>
    <w:p w:rsidR="00BA77F9" w:rsidRPr="00BA77F9" w:rsidRDefault="00BA77F9" w:rsidP="00BA77F9">
      <w:pPr>
        <w:suppressAutoHyphens/>
        <w:ind w:firstLine="709"/>
        <w:jc w:val="both"/>
        <w:rPr>
          <w:rFonts w:eastAsiaTheme="minorEastAsia"/>
          <w:sz w:val="26"/>
          <w:szCs w:val="26"/>
        </w:rPr>
      </w:pPr>
      <w:r w:rsidRPr="00BA77F9">
        <w:rPr>
          <w:rFonts w:eastAsiaTheme="minorEastAsia"/>
          <w:sz w:val="26"/>
          <w:szCs w:val="26"/>
        </w:rPr>
        <w:t xml:space="preserve">4. </w:t>
      </w:r>
      <w:proofErr w:type="gramStart"/>
      <w:r w:rsidRPr="00BA77F9">
        <w:rPr>
          <w:rFonts w:eastAsiaTheme="minorEastAsia"/>
          <w:sz w:val="26"/>
          <w:szCs w:val="26"/>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roofErr w:type="gramEnd"/>
      <w:r w:rsidRPr="00BA77F9">
        <w:rPr>
          <w:rFonts w:eastAsiaTheme="minorEastAsia"/>
          <w:sz w:val="26"/>
          <w:szCs w:val="26"/>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Принятое на местном референдуме решение </w:t>
      </w:r>
      <w:proofErr w:type="gramStart"/>
      <w:r w:rsidRPr="00BA77F9">
        <w:rPr>
          <w:rFonts w:eastAsiaTheme="minorEastAsia"/>
          <w:sz w:val="26"/>
          <w:szCs w:val="26"/>
        </w:rPr>
        <w:t xml:space="preserve">подлежит обязательному исполнению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не нуждается</w:t>
      </w:r>
      <w:proofErr w:type="gramEnd"/>
      <w:r w:rsidRPr="00BA77F9">
        <w:rPr>
          <w:rFonts w:eastAsiaTheme="minorEastAsia"/>
          <w:sz w:val="26"/>
          <w:szCs w:val="26"/>
        </w:rPr>
        <w:t xml:space="preserve"> в утверждении какими-либо органами публичной власти, их должностными лицами.</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Контроль за</w:t>
      </w:r>
      <w:proofErr w:type="gramEnd"/>
      <w:r w:rsidRPr="00BA77F9">
        <w:rPr>
          <w:rFonts w:eastAsiaTheme="minorEastAsia"/>
          <w:sz w:val="26"/>
          <w:szCs w:val="26"/>
        </w:rPr>
        <w:t xml:space="preserve"> волеизъявлением граждан не допускается.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В случае</w:t>
      </w:r>
      <w:proofErr w:type="gramStart"/>
      <w:r w:rsidRPr="00BA77F9">
        <w:rPr>
          <w:rFonts w:eastAsiaTheme="minorEastAsia"/>
          <w:sz w:val="26"/>
          <w:szCs w:val="26"/>
        </w:rPr>
        <w:t>,</w:t>
      </w:r>
      <w:proofErr w:type="gramEnd"/>
      <w:r w:rsidRPr="00BA77F9">
        <w:rPr>
          <w:rFonts w:eastAsiaTheme="minorEastAsia"/>
          <w:sz w:val="26"/>
          <w:szCs w:val="26"/>
        </w:rPr>
        <w:t xml:space="preserve">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Подготовка и проведение местного референдума осуществляются в соответствии с федеральными законами и законами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7. Итоги голосования и принятое на местном референдуме решение подлежат официальному опубликованию.</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15. Муниципальные выборы</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Терновского муниципального района или участковой избирательной, действующей в границах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4. Подготовка и проведение муниципальных выборов осуществляются в соответствии с федеральным законом, законами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Выборы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федеральным и областным законодательством.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Итоги муниципальных выборов подлежат официальному опубликованию.</w:t>
      </w:r>
    </w:p>
    <w:p w:rsidR="00BA77F9" w:rsidRPr="00BA77F9" w:rsidRDefault="00BA77F9" w:rsidP="00BA77F9">
      <w:pPr>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16. Сход граждан</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1. В случаях, предусмотренных Федеральным законом </w:t>
      </w:r>
      <w:r w:rsidRPr="00BA77F9">
        <w:rPr>
          <w:rFonts w:eastAsiaTheme="minorEastAsia"/>
          <w:sz w:val="26"/>
          <w:szCs w:val="26"/>
        </w:rPr>
        <w:t>от 20.03.2025 №33-ФЗ «Об общих принципах организации местного самоуправления в единой системе публичной власти</w:t>
      </w:r>
      <w:r w:rsidRPr="00BA77F9">
        <w:rPr>
          <w:rFonts w:eastAsia="PTAstraSerif"/>
          <w:color w:val="000000"/>
          <w:sz w:val="26"/>
          <w:szCs w:val="26"/>
          <w:lang w:eastAsia="zh-CN"/>
        </w:rPr>
        <w:t xml:space="preserve">, сход граждан может проводиться: </w:t>
      </w:r>
    </w:p>
    <w:p w:rsidR="00BA77F9" w:rsidRPr="00BA77F9" w:rsidRDefault="00BA77F9" w:rsidP="00BA77F9">
      <w:pPr>
        <w:ind w:firstLine="709"/>
        <w:jc w:val="both"/>
        <w:rPr>
          <w:rFonts w:eastAsiaTheme="minorEastAsia"/>
          <w:sz w:val="26"/>
          <w:szCs w:val="26"/>
        </w:rPr>
      </w:pPr>
      <w:proofErr w:type="gramStart"/>
      <w:r w:rsidRPr="00BA77F9">
        <w:rPr>
          <w:rFonts w:eastAsia="PTAstraSerif"/>
          <w:color w:val="000000"/>
          <w:sz w:val="26"/>
          <w:szCs w:val="26"/>
          <w:lang w:eastAsia="zh-CN"/>
        </w:rPr>
        <w:t xml:space="preserve">1) в населенном пункте, входящем в состав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PTAstraSerif"/>
          <w:color w:val="000000"/>
          <w:sz w:val="26"/>
          <w:szCs w:val="26"/>
          <w:lang w:eastAsia="zh-CN"/>
        </w:rPr>
        <w:t xml:space="preserve">сельского поселения, по вопросу введения и использования средств самообложения граждан на территории данного населенного пункта;  </w:t>
      </w:r>
      <w:proofErr w:type="gramEnd"/>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2) в соответствии с законом Воронежской области </w:t>
      </w:r>
      <w:proofErr w:type="gramStart"/>
      <w:r w:rsidRPr="00BA77F9">
        <w:rPr>
          <w:rFonts w:eastAsia="PTAstraSerif"/>
          <w:color w:val="000000"/>
          <w:sz w:val="26"/>
          <w:szCs w:val="26"/>
          <w:lang w:eastAsia="zh-CN"/>
        </w:rPr>
        <w:t>на части территории</w:t>
      </w:r>
      <w:proofErr w:type="gramEnd"/>
      <w:r w:rsidRPr="00BA77F9">
        <w:rPr>
          <w:rFonts w:eastAsia="PTAstraSerif"/>
          <w:color w:val="000000"/>
          <w:sz w:val="26"/>
          <w:szCs w:val="26"/>
          <w:lang w:eastAsia="zh-CN"/>
        </w:rPr>
        <w:t xml:space="preserve"> населенного пункта, входящего в состав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PTAstraSerif"/>
          <w:color w:val="000000"/>
          <w:sz w:val="26"/>
          <w:szCs w:val="26"/>
          <w:lang w:eastAsia="zh-CN"/>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3) на территории </w:t>
      </w:r>
      <w:proofErr w:type="spellStart"/>
      <w:r w:rsidRPr="00BA77F9">
        <w:rPr>
          <w:rFonts w:eastAsiaTheme="minorEastAsia"/>
          <w:sz w:val="26"/>
          <w:szCs w:val="26"/>
        </w:rPr>
        <w:t>Народненского</w:t>
      </w:r>
      <w:proofErr w:type="spellEnd"/>
      <w:r w:rsidRPr="00BA77F9">
        <w:rPr>
          <w:rFonts w:eastAsia="PTAstraSerif-BoldItalic"/>
          <w:b/>
          <w:bCs/>
          <w:i/>
          <w:iCs/>
          <w:color w:val="000000"/>
          <w:sz w:val="26"/>
          <w:szCs w:val="26"/>
          <w:lang w:eastAsia="zh-CN"/>
        </w:rPr>
        <w:t xml:space="preserve"> </w:t>
      </w:r>
      <w:r w:rsidRPr="00BA77F9">
        <w:rPr>
          <w:rFonts w:eastAsia="PTAstraSerif"/>
          <w:color w:val="000000"/>
          <w:sz w:val="26"/>
          <w:szCs w:val="26"/>
          <w:lang w:eastAsia="zh-CN"/>
        </w:rPr>
        <w:t xml:space="preserve">сельского поселения или на части его территории по вопросу выявления мнения граждан о поддержке инициативного проекта.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BA77F9">
        <w:rPr>
          <w:rFonts w:eastAsia="PTAstraSerif"/>
          <w:color w:val="000000"/>
          <w:sz w:val="26"/>
          <w:szCs w:val="26"/>
          <w:lang w:eastAsia="zh-CN"/>
        </w:rPr>
        <w:t>группы жителей соответствующей части территории населенного пункта</w:t>
      </w:r>
      <w:proofErr w:type="gramEnd"/>
      <w:r w:rsidRPr="00BA77F9">
        <w:rPr>
          <w:rFonts w:eastAsia="PTAstraSerif"/>
          <w:color w:val="000000"/>
          <w:sz w:val="26"/>
          <w:szCs w:val="26"/>
          <w:lang w:eastAsia="zh-CN"/>
        </w:rPr>
        <w:t xml:space="preserve"> численностью не менее 10 человек. </w:t>
      </w:r>
    </w:p>
    <w:p w:rsidR="00BA77F9" w:rsidRPr="00BA77F9" w:rsidRDefault="00BA77F9" w:rsidP="00BA77F9">
      <w:pPr>
        <w:ind w:firstLine="709"/>
        <w:jc w:val="both"/>
        <w:rPr>
          <w:rFonts w:eastAsia="PTAstraSerif"/>
          <w:color w:val="000000"/>
          <w:sz w:val="26"/>
          <w:szCs w:val="26"/>
          <w:lang w:eastAsia="zh-CN"/>
        </w:rPr>
      </w:pPr>
      <w:r w:rsidRPr="00BA77F9">
        <w:rPr>
          <w:rFonts w:eastAsia="PTAstraSerif"/>
          <w:color w:val="000000"/>
          <w:sz w:val="26"/>
          <w:szCs w:val="26"/>
          <w:lang w:eastAsia="zh-CN"/>
        </w:rPr>
        <w:t xml:space="preserve">4. Проведение схода граждан обеспечивается Главой сельского поселения. </w:t>
      </w:r>
    </w:p>
    <w:p w:rsidR="00BA77F9" w:rsidRPr="00BA77F9" w:rsidRDefault="00BA77F9" w:rsidP="00BA77F9">
      <w:pPr>
        <w:ind w:firstLine="709"/>
        <w:jc w:val="both"/>
        <w:rPr>
          <w:sz w:val="26"/>
          <w:szCs w:val="26"/>
        </w:rPr>
      </w:pPr>
      <w:r w:rsidRPr="00BA77F9">
        <w:rPr>
          <w:sz w:val="26"/>
          <w:szCs w:val="26"/>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BA77F9" w:rsidRPr="00BA77F9" w:rsidRDefault="00BA77F9" w:rsidP="00BA77F9">
      <w:pPr>
        <w:ind w:firstLine="709"/>
        <w:jc w:val="both"/>
        <w:rPr>
          <w:sz w:val="26"/>
          <w:szCs w:val="26"/>
        </w:rPr>
      </w:pPr>
      <w:r w:rsidRPr="00BA77F9">
        <w:rPr>
          <w:sz w:val="26"/>
          <w:szCs w:val="26"/>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BA77F9" w:rsidRPr="00BA77F9" w:rsidRDefault="00BA77F9" w:rsidP="00BA77F9">
      <w:pPr>
        <w:ind w:firstLine="709"/>
        <w:jc w:val="both"/>
        <w:rPr>
          <w:sz w:val="26"/>
          <w:szCs w:val="26"/>
        </w:rPr>
      </w:pPr>
      <w:r w:rsidRPr="00BA77F9">
        <w:rPr>
          <w:sz w:val="26"/>
          <w:szCs w:val="26"/>
        </w:rPr>
        <w:t xml:space="preserve">6. Решение о проведении схода граждан об отклонении инициативы о проведении схода граждан </w:t>
      </w:r>
      <w:proofErr w:type="gramStart"/>
      <w:r w:rsidRPr="00BA77F9">
        <w:rPr>
          <w:sz w:val="26"/>
          <w:szCs w:val="26"/>
        </w:rPr>
        <w:t>принимается Главой сельского поселения в десятидневный срок со дня поступления подписных листов и оформляется</w:t>
      </w:r>
      <w:proofErr w:type="gramEnd"/>
      <w:r w:rsidRPr="00BA77F9">
        <w:rPr>
          <w:sz w:val="26"/>
          <w:szCs w:val="26"/>
        </w:rPr>
        <w:t xml:space="preserve"> постановлением администрации.</w:t>
      </w:r>
    </w:p>
    <w:p w:rsidR="00BA77F9" w:rsidRPr="00BA77F9" w:rsidRDefault="00BA77F9" w:rsidP="00BA77F9">
      <w:pPr>
        <w:ind w:firstLine="709"/>
        <w:jc w:val="both"/>
        <w:rPr>
          <w:sz w:val="26"/>
          <w:szCs w:val="26"/>
        </w:rPr>
      </w:pPr>
      <w:r w:rsidRPr="00BA77F9">
        <w:rPr>
          <w:sz w:val="26"/>
          <w:szCs w:val="26"/>
        </w:rPr>
        <w:t>7. Решение об отклонении инициативы схода граждан принимается в случаях:</w:t>
      </w:r>
    </w:p>
    <w:p w:rsidR="00BA77F9" w:rsidRPr="00BA77F9" w:rsidRDefault="00BA77F9" w:rsidP="00BA77F9">
      <w:pPr>
        <w:ind w:firstLine="709"/>
        <w:jc w:val="both"/>
        <w:rPr>
          <w:sz w:val="26"/>
          <w:szCs w:val="26"/>
        </w:rPr>
      </w:pPr>
      <w:r w:rsidRPr="00BA77F9">
        <w:rPr>
          <w:sz w:val="26"/>
          <w:szCs w:val="26"/>
        </w:rPr>
        <w:lastRenderedPageBreak/>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BA77F9" w:rsidRPr="00BA77F9" w:rsidRDefault="00BA77F9" w:rsidP="00BA77F9">
      <w:pPr>
        <w:ind w:firstLine="709"/>
        <w:jc w:val="both"/>
        <w:rPr>
          <w:sz w:val="26"/>
          <w:szCs w:val="26"/>
        </w:rPr>
      </w:pPr>
      <w:r w:rsidRPr="00BA77F9">
        <w:rPr>
          <w:sz w:val="26"/>
          <w:szCs w:val="26"/>
        </w:rPr>
        <w:t>б) вопрос, вынесенный на сход граждан, находится за пределами полномочий схода.</w:t>
      </w:r>
    </w:p>
    <w:p w:rsidR="00BA77F9" w:rsidRPr="00BA77F9" w:rsidRDefault="00BA77F9" w:rsidP="00BA77F9">
      <w:pPr>
        <w:ind w:firstLine="709"/>
        <w:jc w:val="both"/>
        <w:rPr>
          <w:sz w:val="26"/>
          <w:szCs w:val="26"/>
        </w:rPr>
      </w:pPr>
      <w:r w:rsidRPr="00BA77F9">
        <w:rPr>
          <w:sz w:val="26"/>
          <w:szCs w:val="26"/>
        </w:rPr>
        <w:t xml:space="preserve">8. </w:t>
      </w:r>
      <w:proofErr w:type="gramStart"/>
      <w:r w:rsidRPr="00BA77F9">
        <w:rPr>
          <w:sz w:val="26"/>
          <w:szCs w:val="26"/>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Pr="00BA77F9">
        <w:rPr>
          <w:sz w:val="26"/>
          <w:szCs w:val="26"/>
        </w:rPr>
        <w:t xml:space="preserve"> от 27.07.2006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BA77F9" w:rsidRPr="00BA77F9" w:rsidRDefault="00BA77F9" w:rsidP="00BA77F9">
      <w:pPr>
        <w:ind w:firstLine="567"/>
        <w:jc w:val="both"/>
        <w:rPr>
          <w:sz w:val="26"/>
          <w:szCs w:val="26"/>
        </w:rPr>
      </w:pPr>
      <w:r w:rsidRPr="00BA77F9">
        <w:rPr>
          <w:sz w:val="26"/>
          <w:szCs w:val="26"/>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sz w:val="26"/>
          <w:szCs w:val="26"/>
        </w:rPr>
        <w:t>сельского поселения в информационно-телекоммуникационной сети «Интернет» не позднее, чем за 10 дней до проведения схода граждан.</w:t>
      </w:r>
    </w:p>
    <w:p w:rsidR="00BA77F9" w:rsidRPr="00BA77F9" w:rsidRDefault="00BA77F9" w:rsidP="00BA77F9">
      <w:pPr>
        <w:ind w:firstLine="567"/>
        <w:jc w:val="both"/>
        <w:rPr>
          <w:sz w:val="26"/>
          <w:szCs w:val="26"/>
        </w:rPr>
      </w:pPr>
      <w:r w:rsidRPr="00BA77F9">
        <w:rPr>
          <w:sz w:val="26"/>
          <w:szCs w:val="26"/>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BA77F9" w:rsidRPr="00BA77F9" w:rsidRDefault="00BA77F9" w:rsidP="00BA77F9">
      <w:pPr>
        <w:ind w:firstLine="567"/>
        <w:jc w:val="both"/>
        <w:rPr>
          <w:sz w:val="26"/>
          <w:szCs w:val="26"/>
        </w:rPr>
      </w:pPr>
      <w:r w:rsidRPr="00BA77F9">
        <w:rPr>
          <w:sz w:val="26"/>
          <w:szCs w:val="26"/>
        </w:rPr>
        <w:t>1) составляет списки граждан, проживающих в населенном пункте и имеющих право на участие в сходе граждан;</w:t>
      </w:r>
    </w:p>
    <w:p w:rsidR="00BA77F9" w:rsidRPr="00BA77F9" w:rsidRDefault="00BA77F9" w:rsidP="00BA77F9">
      <w:pPr>
        <w:ind w:firstLine="567"/>
        <w:jc w:val="both"/>
        <w:rPr>
          <w:sz w:val="26"/>
          <w:szCs w:val="26"/>
        </w:rPr>
      </w:pPr>
      <w:r w:rsidRPr="00BA77F9">
        <w:rPr>
          <w:sz w:val="26"/>
          <w:szCs w:val="26"/>
        </w:rPr>
        <w:t>2)</w:t>
      </w:r>
      <w:r w:rsidRPr="00BA77F9">
        <w:rPr>
          <w:rFonts w:eastAsiaTheme="minorEastAsia"/>
          <w:sz w:val="26"/>
          <w:szCs w:val="26"/>
        </w:rPr>
        <w:t xml:space="preserve"> обеспечивает </w:t>
      </w:r>
      <w:r w:rsidRPr="00BA77F9">
        <w:rPr>
          <w:sz w:val="26"/>
          <w:szCs w:val="26"/>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BA77F9" w:rsidRPr="00BA77F9" w:rsidRDefault="00BA77F9" w:rsidP="00BA77F9">
      <w:pPr>
        <w:ind w:firstLine="567"/>
        <w:jc w:val="both"/>
        <w:rPr>
          <w:sz w:val="26"/>
          <w:szCs w:val="26"/>
        </w:rPr>
      </w:pPr>
      <w:r w:rsidRPr="00BA77F9">
        <w:rPr>
          <w:sz w:val="26"/>
          <w:szCs w:val="26"/>
        </w:rPr>
        <w:t>3) оповещает население сельского поселения в местных средствах массовой информации и иными способами о сходе граждан.</w:t>
      </w:r>
    </w:p>
    <w:p w:rsidR="00BA77F9" w:rsidRPr="00BA77F9" w:rsidRDefault="00BA77F9" w:rsidP="00BA77F9">
      <w:pPr>
        <w:ind w:firstLine="567"/>
        <w:jc w:val="both"/>
        <w:rPr>
          <w:sz w:val="26"/>
          <w:szCs w:val="26"/>
        </w:rPr>
      </w:pPr>
      <w:r w:rsidRPr="00BA77F9">
        <w:rPr>
          <w:sz w:val="26"/>
          <w:szCs w:val="26"/>
        </w:rPr>
        <w:t xml:space="preserve">10.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sz w:val="26"/>
          <w:szCs w:val="26"/>
        </w:rPr>
        <w:t>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BA77F9" w:rsidRPr="00BA77F9" w:rsidRDefault="00BA77F9" w:rsidP="00BA77F9">
      <w:pPr>
        <w:ind w:firstLine="567"/>
        <w:jc w:val="both"/>
        <w:rPr>
          <w:sz w:val="26"/>
          <w:szCs w:val="26"/>
        </w:rPr>
      </w:pPr>
      <w:r w:rsidRPr="00BA77F9">
        <w:rPr>
          <w:sz w:val="26"/>
          <w:szCs w:val="26"/>
        </w:rPr>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BA77F9" w:rsidRPr="00BA77F9" w:rsidRDefault="00BA77F9" w:rsidP="00BA77F9">
      <w:pPr>
        <w:ind w:firstLine="567"/>
        <w:jc w:val="both"/>
        <w:rPr>
          <w:sz w:val="26"/>
          <w:szCs w:val="26"/>
        </w:rPr>
      </w:pPr>
      <w:r w:rsidRPr="00BA77F9">
        <w:rPr>
          <w:sz w:val="26"/>
          <w:szCs w:val="26"/>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BA77F9" w:rsidRPr="00BA77F9" w:rsidRDefault="00BA77F9" w:rsidP="00BA77F9">
      <w:pPr>
        <w:ind w:firstLine="567"/>
        <w:jc w:val="both"/>
        <w:rPr>
          <w:sz w:val="26"/>
          <w:szCs w:val="26"/>
        </w:rPr>
      </w:pPr>
      <w:r w:rsidRPr="00BA77F9">
        <w:rPr>
          <w:sz w:val="26"/>
          <w:szCs w:val="26"/>
        </w:rPr>
        <w:t xml:space="preserve">13.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w:t>
      </w:r>
      <w:proofErr w:type="gramStart"/>
      <w:r w:rsidRPr="00BA77F9">
        <w:rPr>
          <w:sz w:val="26"/>
          <w:szCs w:val="26"/>
        </w:rPr>
        <w:t>зарегистрирован и допущен</w:t>
      </w:r>
      <w:proofErr w:type="gramEnd"/>
      <w:r w:rsidRPr="00BA77F9">
        <w:rPr>
          <w:sz w:val="26"/>
          <w:szCs w:val="26"/>
        </w:rPr>
        <w:t xml:space="preserve"> к участию в сходе </w:t>
      </w:r>
      <w:r w:rsidRPr="00BA77F9">
        <w:rPr>
          <w:sz w:val="26"/>
          <w:szCs w:val="26"/>
        </w:rPr>
        <w:lastRenderedPageBreak/>
        <w:t xml:space="preserve">граждан председателем рабочей группы. При этом фамилия, имя, отчество гражданина, в </w:t>
      </w:r>
      <w:proofErr w:type="gramStart"/>
      <w:r w:rsidRPr="00BA77F9">
        <w:rPr>
          <w:sz w:val="26"/>
          <w:szCs w:val="26"/>
        </w:rPr>
        <w:t>которых</w:t>
      </w:r>
      <w:proofErr w:type="gramEnd"/>
      <w:r w:rsidRPr="00BA77F9">
        <w:rPr>
          <w:sz w:val="26"/>
          <w:szCs w:val="26"/>
        </w:rPr>
        <w:t xml:space="preserve"> допущена ошибка (неточность), исключаются из списка.</w:t>
      </w:r>
    </w:p>
    <w:p w:rsidR="00BA77F9" w:rsidRPr="00BA77F9" w:rsidRDefault="00BA77F9" w:rsidP="00BA77F9">
      <w:pPr>
        <w:ind w:firstLine="567"/>
        <w:jc w:val="both"/>
        <w:rPr>
          <w:sz w:val="26"/>
          <w:szCs w:val="26"/>
        </w:rPr>
      </w:pPr>
      <w:r w:rsidRPr="00BA77F9">
        <w:rPr>
          <w:sz w:val="26"/>
          <w:szCs w:val="26"/>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rsidR="00BA77F9" w:rsidRPr="00BA77F9" w:rsidRDefault="00BA77F9" w:rsidP="00BA77F9">
      <w:pPr>
        <w:ind w:firstLine="567"/>
        <w:jc w:val="both"/>
        <w:rPr>
          <w:sz w:val="26"/>
          <w:szCs w:val="26"/>
        </w:rPr>
      </w:pPr>
      <w:r w:rsidRPr="00BA77F9">
        <w:rPr>
          <w:sz w:val="26"/>
          <w:szCs w:val="26"/>
        </w:rPr>
        <w:t>15.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BA77F9" w:rsidRPr="00BA77F9" w:rsidRDefault="00BA77F9" w:rsidP="00BA77F9">
      <w:pPr>
        <w:ind w:firstLine="567"/>
        <w:jc w:val="both"/>
        <w:rPr>
          <w:sz w:val="26"/>
          <w:szCs w:val="26"/>
        </w:rPr>
      </w:pPr>
      <w:r w:rsidRPr="00BA77F9">
        <w:rPr>
          <w:sz w:val="26"/>
          <w:szCs w:val="26"/>
        </w:rPr>
        <w:t>16. Решения на сходе граждан принимаются простым большинством голосов.</w:t>
      </w:r>
    </w:p>
    <w:p w:rsidR="00BA77F9" w:rsidRPr="00BA77F9" w:rsidRDefault="00BA77F9" w:rsidP="00BA77F9">
      <w:pPr>
        <w:ind w:firstLine="567"/>
        <w:jc w:val="both"/>
        <w:rPr>
          <w:sz w:val="26"/>
          <w:szCs w:val="26"/>
        </w:rPr>
      </w:pPr>
      <w:r w:rsidRPr="00BA77F9">
        <w:rPr>
          <w:sz w:val="26"/>
          <w:szCs w:val="26"/>
        </w:rPr>
        <w:t>17. Счетная комиссия:</w:t>
      </w:r>
    </w:p>
    <w:p w:rsidR="00BA77F9" w:rsidRPr="00BA77F9" w:rsidRDefault="00BA77F9" w:rsidP="00BA77F9">
      <w:pPr>
        <w:ind w:firstLine="567"/>
        <w:jc w:val="both"/>
        <w:rPr>
          <w:sz w:val="26"/>
          <w:szCs w:val="26"/>
        </w:rPr>
      </w:pPr>
      <w:r w:rsidRPr="00BA77F9">
        <w:rPr>
          <w:sz w:val="26"/>
          <w:szCs w:val="26"/>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BA77F9" w:rsidRPr="00BA77F9" w:rsidRDefault="00BA77F9" w:rsidP="00BA77F9">
      <w:pPr>
        <w:ind w:firstLine="567"/>
        <w:jc w:val="both"/>
        <w:rPr>
          <w:sz w:val="26"/>
          <w:szCs w:val="26"/>
        </w:rPr>
      </w:pPr>
      <w:r w:rsidRPr="00BA77F9">
        <w:rPr>
          <w:sz w:val="26"/>
          <w:szCs w:val="26"/>
        </w:rPr>
        <w:t>2) определяет кворум схода граждан;</w:t>
      </w:r>
    </w:p>
    <w:p w:rsidR="00BA77F9" w:rsidRPr="00BA77F9" w:rsidRDefault="00BA77F9" w:rsidP="00BA77F9">
      <w:pPr>
        <w:ind w:firstLine="567"/>
        <w:jc w:val="both"/>
        <w:rPr>
          <w:sz w:val="26"/>
          <w:szCs w:val="26"/>
        </w:rPr>
      </w:pPr>
      <w:r w:rsidRPr="00BA77F9">
        <w:rPr>
          <w:sz w:val="26"/>
          <w:szCs w:val="26"/>
        </w:rPr>
        <w:t>3) дает разъяснения по вопросам голосования;</w:t>
      </w:r>
    </w:p>
    <w:p w:rsidR="00BA77F9" w:rsidRPr="00BA77F9" w:rsidRDefault="00BA77F9" w:rsidP="00BA77F9">
      <w:pPr>
        <w:ind w:firstLine="567"/>
        <w:jc w:val="both"/>
        <w:rPr>
          <w:sz w:val="26"/>
          <w:szCs w:val="26"/>
        </w:rPr>
      </w:pPr>
      <w:r w:rsidRPr="00BA77F9">
        <w:rPr>
          <w:sz w:val="26"/>
          <w:szCs w:val="26"/>
        </w:rPr>
        <w:t xml:space="preserve">4) </w:t>
      </w:r>
      <w:proofErr w:type="gramStart"/>
      <w:r w:rsidRPr="00BA77F9">
        <w:rPr>
          <w:sz w:val="26"/>
          <w:szCs w:val="26"/>
        </w:rPr>
        <w:t>подсчитывает голоса и подводит</w:t>
      </w:r>
      <w:proofErr w:type="gramEnd"/>
      <w:r w:rsidRPr="00BA77F9">
        <w:rPr>
          <w:sz w:val="26"/>
          <w:szCs w:val="26"/>
        </w:rPr>
        <w:t xml:space="preserve"> итоги голосования;</w:t>
      </w:r>
    </w:p>
    <w:p w:rsidR="00BA77F9" w:rsidRPr="00BA77F9" w:rsidRDefault="00BA77F9" w:rsidP="00BA77F9">
      <w:pPr>
        <w:ind w:firstLine="567"/>
        <w:jc w:val="both"/>
        <w:rPr>
          <w:sz w:val="26"/>
          <w:szCs w:val="26"/>
        </w:rPr>
      </w:pPr>
      <w:r w:rsidRPr="00BA77F9">
        <w:rPr>
          <w:sz w:val="26"/>
          <w:szCs w:val="26"/>
        </w:rPr>
        <w:t>5) составляет протокол об итогах голосования;</w:t>
      </w:r>
    </w:p>
    <w:p w:rsidR="00BA77F9" w:rsidRPr="00BA77F9" w:rsidRDefault="00BA77F9" w:rsidP="00BA77F9">
      <w:pPr>
        <w:ind w:firstLine="567"/>
        <w:jc w:val="both"/>
        <w:rPr>
          <w:sz w:val="26"/>
          <w:szCs w:val="26"/>
        </w:rPr>
      </w:pPr>
      <w:r w:rsidRPr="00BA77F9">
        <w:rPr>
          <w:sz w:val="26"/>
          <w:szCs w:val="26"/>
        </w:rPr>
        <w:t xml:space="preserve">6) передает в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sz w:val="26"/>
          <w:szCs w:val="26"/>
        </w:rPr>
        <w:t>сельского поселения материалы с результатами голосования (бюллетени, протокол, список граждан - участников схода).</w:t>
      </w:r>
    </w:p>
    <w:p w:rsidR="00BA77F9" w:rsidRPr="00BA77F9" w:rsidRDefault="00BA77F9" w:rsidP="00BA77F9">
      <w:pPr>
        <w:ind w:firstLine="567"/>
        <w:jc w:val="both"/>
        <w:rPr>
          <w:sz w:val="26"/>
          <w:szCs w:val="26"/>
        </w:rPr>
      </w:pPr>
      <w:r w:rsidRPr="00BA77F9">
        <w:rPr>
          <w:sz w:val="26"/>
          <w:szCs w:val="26"/>
        </w:rPr>
        <w:t>18.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BA77F9" w:rsidRPr="00BA77F9" w:rsidRDefault="00BA77F9" w:rsidP="00BA77F9">
      <w:pPr>
        <w:ind w:firstLine="567"/>
        <w:jc w:val="both"/>
        <w:rPr>
          <w:sz w:val="26"/>
          <w:szCs w:val="26"/>
        </w:rPr>
      </w:pPr>
      <w:r w:rsidRPr="00BA77F9">
        <w:rPr>
          <w:sz w:val="26"/>
          <w:szCs w:val="26"/>
        </w:rPr>
        <w:t>19. Протокол схода граждан ведет секретарь схода граждан, который обеспечивает достоверность отраженных в нем сведений.</w:t>
      </w:r>
    </w:p>
    <w:p w:rsidR="00BA77F9" w:rsidRPr="00BA77F9" w:rsidRDefault="00BA77F9" w:rsidP="00BA77F9">
      <w:pPr>
        <w:ind w:firstLine="567"/>
        <w:jc w:val="both"/>
        <w:rPr>
          <w:sz w:val="26"/>
          <w:szCs w:val="26"/>
        </w:rPr>
      </w:pPr>
      <w:r w:rsidRPr="00BA77F9">
        <w:rPr>
          <w:sz w:val="26"/>
          <w:szCs w:val="26"/>
        </w:rPr>
        <w:t>В протоколе схода граждан указываются:</w:t>
      </w:r>
    </w:p>
    <w:p w:rsidR="00BA77F9" w:rsidRPr="00BA77F9" w:rsidRDefault="00BA77F9" w:rsidP="00BA77F9">
      <w:pPr>
        <w:ind w:firstLine="567"/>
        <w:jc w:val="both"/>
        <w:rPr>
          <w:sz w:val="26"/>
          <w:szCs w:val="26"/>
        </w:rPr>
      </w:pPr>
      <w:r w:rsidRPr="00BA77F9">
        <w:rPr>
          <w:sz w:val="26"/>
          <w:szCs w:val="26"/>
        </w:rPr>
        <w:t>1) дата и место проведения схода граждан;</w:t>
      </w:r>
    </w:p>
    <w:p w:rsidR="00BA77F9" w:rsidRPr="00BA77F9" w:rsidRDefault="00BA77F9" w:rsidP="00BA77F9">
      <w:pPr>
        <w:ind w:firstLine="567"/>
        <w:jc w:val="both"/>
        <w:rPr>
          <w:sz w:val="26"/>
          <w:szCs w:val="26"/>
        </w:rPr>
      </w:pPr>
      <w:r w:rsidRPr="00BA77F9">
        <w:rPr>
          <w:sz w:val="26"/>
          <w:szCs w:val="26"/>
        </w:rPr>
        <w:t>2) общее число граждан, проживающих на соответствующей территории и имеющих право принимать участие в сходе граждан;</w:t>
      </w:r>
    </w:p>
    <w:p w:rsidR="00BA77F9" w:rsidRPr="00BA77F9" w:rsidRDefault="00BA77F9" w:rsidP="00BA77F9">
      <w:pPr>
        <w:ind w:firstLine="567"/>
        <w:jc w:val="both"/>
        <w:rPr>
          <w:sz w:val="26"/>
          <w:szCs w:val="26"/>
        </w:rPr>
      </w:pPr>
      <w:r w:rsidRPr="00BA77F9">
        <w:rPr>
          <w:sz w:val="26"/>
          <w:szCs w:val="26"/>
        </w:rPr>
        <w:t>3) количество присутствующих (зарегистрированных участников схода граждан);</w:t>
      </w:r>
    </w:p>
    <w:p w:rsidR="00BA77F9" w:rsidRPr="00BA77F9" w:rsidRDefault="00BA77F9" w:rsidP="00BA77F9">
      <w:pPr>
        <w:ind w:firstLine="567"/>
        <w:jc w:val="both"/>
        <w:rPr>
          <w:sz w:val="26"/>
          <w:szCs w:val="26"/>
        </w:rPr>
      </w:pPr>
      <w:r w:rsidRPr="00BA77F9">
        <w:rPr>
          <w:sz w:val="26"/>
          <w:szCs w:val="26"/>
        </w:rPr>
        <w:t>4) фамилия, имя, отчество председательствующего на сходе граждан, секретаря и членов счетной комиссии схода граждан;</w:t>
      </w:r>
    </w:p>
    <w:p w:rsidR="00BA77F9" w:rsidRPr="00BA77F9" w:rsidRDefault="00BA77F9" w:rsidP="00BA77F9">
      <w:pPr>
        <w:ind w:firstLine="567"/>
        <w:jc w:val="both"/>
        <w:rPr>
          <w:sz w:val="26"/>
          <w:szCs w:val="26"/>
        </w:rPr>
      </w:pPr>
      <w:r w:rsidRPr="00BA77F9">
        <w:rPr>
          <w:sz w:val="26"/>
          <w:szCs w:val="26"/>
        </w:rPr>
        <w:t>5) вопрос, по которому проводится сход граждан;</w:t>
      </w:r>
    </w:p>
    <w:p w:rsidR="00BA77F9" w:rsidRPr="00BA77F9" w:rsidRDefault="00BA77F9" w:rsidP="00BA77F9">
      <w:pPr>
        <w:ind w:firstLine="567"/>
        <w:jc w:val="both"/>
        <w:rPr>
          <w:sz w:val="26"/>
          <w:szCs w:val="26"/>
        </w:rPr>
      </w:pPr>
      <w:r w:rsidRPr="00BA77F9">
        <w:rPr>
          <w:sz w:val="26"/>
          <w:szCs w:val="26"/>
        </w:rPr>
        <w:t>6) принятые решения и результаты голосования.</w:t>
      </w:r>
    </w:p>
    <w:p w:rsidR="00BA77F9" w:rsidRPr="00BA77F9" w:rsidRDefault="00BA77F9" w:rsidP="00BA77F9">
      <w:pPr>
        <w:ind w:firstLine="567"/>
        <w:jc w:val="both"/>
        <w:rPr>
          <w:sz w:val="26"/>
          <w:szCs w:val="26"/>
        </w:rPr>
      </w:pPr>
      <w:r w:rsidRPr="00BA77F9">
        <w:rPr>
          <w:sz w:val="26"/>
          <w:szCs w:val="26"/>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20. Критерии определения границ части территории населенного пункта, входящего в состав территории </w:t>
      </w:r>
      <w:proofErr w:type="spellStart"/>
      <w:r w:rsidRPr="00BA77F9">
        <w:rPr>
          <w:rFonts w:eastAsiaTheme="minorEastAsia"/>
          <w:sz w:val="26"/>
          <w:szCs w:val="26"/>
        </w:rPr>
        <w:t>Народненского</w:t>
      </w:r>
      <w:proofErr w:type="spellEnd"/>
      <w:r w:rsidRPr="00BA77F9">
        <w:rPr>
          <w:rFonts w:eastAsia="PTAstraSerif-BoldItalic"/>
          <w:b/>
          <w:bCs/>
          <w:i/>
          <w:iCs/>
          <w:color w:val="000000"/>
          <w:sz w:val="26"/>
          <w:szCs w:val="26"/>
          <w:lang w:eastAsia="zh-CN"/>
        </w:rPr>
        <w:t xml:space="preserve"> </w:t>
      </w:r>
      <w:r w:rsidRPr="00BA77F9">
        <w:rPr>
          <w:rFonts w:eastAsia="PTAstraSerif"/>
          <w:color w:val="000000"/>
          <w:sz w:val="26"/>
          <w:szCs w:val="26"/>
          <w:lang w:eastAsia="zh-CN"/>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lastRenderedPageBreak/>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22. В случае</w:t>
      </w:r>
      <w:proofErr w:type="gramStart"/>
      <w:r w:rsidRPr="00BA77F9">
        <w:rPr>
          <w:rFonts w:eastAsia="PTAstraSerif"/>
          <w:color w:val="000000"/>
          <w:sz w:val="26"/>
          <w:szCs w:val="26"/>
          <w:lang w:eastAsia="zh-CN"/>
        </w:rPr>
        <w:t>,</w:t>
      </w:r>
      <w:proofErr w:type="gramEnd"/>
      <w:r w:rsidRPr="00BA77F9">
        <w:rPr>
          <w:rFonts w:eastAsia="PTAstraSerif"/>
          <w:color w:val="000000"/>
          <w:sz w:val="26"/>
          <w:szCs w:val="26"/>
          <w:lang w:eastAsia="zh-CN"/>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23. Решение схода граждан считается принятым, если за него проголосовало более половины участников схода граждан.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BA77F9" w:rsidRPr="00BA77F9" w:rsidRDefault="00BA77F9" w:rsidP="00BA77F9">
      <w:pPr>
        <w:ind w:firstLine="709"/>
        <w:jc w:val="both"/>
        <w:rPr>
          <w:rFonts w:eastAsia="PTAstraSerif"/>
          <w:color w:val="000000"/>
          <w:sz w:val="26"/>
          <w:szCs w:val="26"/>
          <w:lang w:eastAsia="zh-CN"/>
        </w:rPr>
      </w:pPr>
      <w:r w:rsidRPr="00BA77F9">
        <w:rPr>
          <w:rFonts w:eastAsia="PTAstraSerif"/>
          <w:color w:val="000000"/>
          <w:sz w:val="26"/>
          <w:szCs w:val="26"/>
          <w:lang w:eastAsia="zh-CN"/>
        </w:rPr>
        <w:t>25. Решения, принятые на сходе граждан, подлежат официальному опубликованию.</w:t>
      </w:r>
    </w:p>
    <w:p w:rsidR="00BA77F9" w:rsidRPr="00BA77F9" w:rsidRDefault="00BA77F9" w:rsidP="00BA77F9">
      <w:pPr>
        <w:ind w:firstLine="709"/>
        <w:jc w:val="both"/>
        <w:rPr>
          <w:rFonts w:eastAsia="PTAstraSerif"/>
          <w:color w:val="000000"/>
          <w:sz w:val="26"/>
          <w:szCs w:val="26"/>
          <w:lang w:eastAsia="zh-CN"/>
        </w:rPr>
      </w:pPr>
    </w:p>
    <w:p w:rsidR="00BA77F9" w:rsidRPr="00BA77F9" w:rsidRDefault="00BA77F9" w:rsidP="00BA77F9">
      <w:pPr>
        <w:ind w:firstLine="709"/>
        <w:jc w:val="both"/>
        <w:rPr>
          <w:b/>
          <w:color w:val="000000"/>
          <w:sz w:val="26"/>
          <w:szCs w:val="26"/>
        </w:rPr>
      </w:pPr>
      <w:r w:rsidRPr="00BA77F9">
        <w:rPr>
          <w:b/>
          <w:sz w:val="26"/>
          <w:szCs w:val="26"/>
        </w:rPr>
        <w:t xml:space="preserve"> Статья 17. </w:t>
      </w:r>
      <w:r w:rsidRPr="00BA77F9">
        <w:rPr>
          <w:b/>
          <w:color w:val="000000"/>
          <w:sz w:val="26"/>
          <w:szCs w:val="26"/>
        </w:rPr>
        <w:t>Опрос граждан</w:t>
      </w:r>
    </w:p>
    <w:p w:rsidR="00BA77F9" w:rsidRPr="00BA77F9" w:rsidRDefault="00BA77F9" w:rsidP="00BA77F9">
      <w:pPr>
        <w:ind w:firstLine="709"/>
        <w:jc w:val="both"/>
        <w:rPr>
          <w:color w:val="000000"/>
          <w:sz w:val="26"/>
          <w:szCs w:val="26"/>
        </w:rPr>
      </w:pPr>
    </w:p>
    <w:p w:rsidR="00BA77F9" w:rsidRPr="00BA77F9" w:rsidRDefault="00BA77F9" w:rsidP="00BA77F9">
      <w:pPr>
        <w:ind w:firstLine="709"/>
        <w:jc w:val="both"/>
        <w:rPr>
          <w:color w:val="000000"/>
          <w:sz w:val="26"/>
          <w:szCs w:val="26"/>
        </w:rPr>
      </w:pPr>
      <w:r w:rsidRPr="00BA77F9">
        <w:rPr>
          <w:color w:val="000000"/>
          <w:sz w:val="26"/>
          <w:szCs w:val="26"/>
        </w:rPr>
        <w:t xml:space="preserve">1. </w:t>
      </w:r>
      <w:proofErr w:type="gramStart"/>
      <w:r w:rsidRPr="00BA77F9">
        <w:rPr>
          <w:color w:val="000000"/>
          <w:sz w:val="26"/>
          <w:szCs w:val="26"/>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BA77F9" w:rsidRPr="00BA77F9" w:rsidRDefault="00BA77F9" w:rsidP="00BA77F9">
      <w:pPr>
        <w:ind w:firstLine="709"/>
        <w:jc w:val="both"/>
        <w:rPr>
          <w:color w:val="000000"/>
          <w:sz w:val="26"/>
          <w:szCs w:val="26"/>
        </w:rPr>
      </w:pPr>
      <w:r w:rsidRPr="00BA77F9">
        <w:rPr>
          <w:color w:val="000000"/>
          <w:sz w:val="26"/>
          <w:szCs w:val="26"/>
        </w:rPr>
        <w:t xml:space="preserve">2. В опросе граждан имеют право участвовать жители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сельского поселения, обладающие избирательным правом.</w:t>
      </w:r>
    </w:p>
    <w:p w:rsidR="00BA77F9" w:rsidRPr="00BA77F9" w:rsidRDefault="00BA77F9" w:rsidP="00BA77F9">
      <w:pPr>
        <w:ind w:firstLine="709"/>
        <w:jc w:val="both"/>
        <w:rPr>
          <w:color w:val="000000"/>
          <w:sz w:val="26"/>
          <w:szCs w:val="26"/>
        </w:rPr>
      </w:pPr>
      <w:r w:rsidRPr="00BA77F9">
        <w:rPr>
          <w:color w:val="000000"/>
          <w:sz w:val="26"/>
          <w:szCs w:val="26"/>
        </w:rPr>
        <w:t xml:space="preserve">3. В опросе граждан по вопросу выявления мнения граждан о поддержке инициативного проекта вправе участвовать жители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сельского поселения или его части, в которых предлагается реализовать инициативный проект, достигшие восемнадцатилетнего возраста.</w:t>
      </w:r>
    </w:p>
    <w:p w:rsidR="00BA77F9" w:rsidRPr="00BA77F9" w:rsidRDefault="00BA77F9" w:rsidP="00BA77F9">
      <w:pPr>
        <w:ind w:firstLine="709"/>
        <w:jc w:val="both"/>
        <w:rPr>
          <w:color w:val="000000"/>
          <w:sz w:val="26"/>
          <w:szCs w:val="26"/>
        </w:rPr>
      </w:pPr>
      <w:r w:rsidRPr="00BA77F9">
        <w:rPr>
          <w:color w:val="000000"/>
          <w:sz w:val="26"/>
          <w:szCs w:val="26"/>
        </w:rPr>
        <w:t>4. Опрос граждан проводится по инициативе:</w:t>
      </w:r>
    </w:p>
    <w:p w:rsidR="00BA77F9" w:rsidRPr="00BA77F9" w:rsidRDefault="00BA77F9" w:rsidP="00BA77F9">
      <w:pPr>
        <w:ind w:firstLine="709"/>
        <w:jc w:val="both"/>
        <w:rPr>
          <w:color w:val="000000"/>
          <w:sz w:val="26"/>
          <w:szCs w:val="26"/>
        </w:rPr>
      </w:pPr>
      <w:r w:rsidRPr="00BA77F9">
        <w:rPr>
          <w:color w:val="000000"/>
          <w:sz w:val="26"/>
          <w:szCs w:val="26"/>
        </w:rPr>
        <w:t xml:space="preserve">1) Совета народных депутатов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 xml:space="preserve">сельского поселения или Главы </w:t>
      </w:r>
      <w:proofErr w:type="spellStart"/>
      <w:r w:rsidRPr="00BA77F9">
        <w:rPr>
          <w:sz w:val="26"/>
          <w:szCs w:val="26"/>
        </w:rPr>
        <w:t>Народненского</w:t>
      </w:r>
      <w:proofErr w:type="spellEnd"/>
      <w:r w:rsidRPr="00BA77F9">
        <w:rPr>
          <w:color w:val="000000"/>
          <w:sz w:val="26"/>
          <w:szCs w:val="26"/>
        </w:rPr>
        <w:t xml:space="preserve"> сельского поселения;</w:t>
      </w:r>
    </w:p>
    <w:p w:rsidR="00BA77F9" w:rsidRPr="00BA77F9" w:rsidRDefault="00BA77F9" w:rsidP="00BA77F9">
      <w:pPr>
        <w:ind w:firstLine="709"/>
        <w:jc w:val="both"/>
        <w:rPr>
          <w:color w:val="000000"/>
          <w:sz w:val="26"/>
          <w:szCs w:val="26"/>
        </w:rPr>
      </w:pPr>
      <w:r w:rsidRPr="00BA77F9">
        <w:rPr>
          <w:color w:val="000000"/>
          <w:sz w:val="26"/>
          <w:szCs w:val="26"/>
        </w:rPr>
        <w:t>2) органов государственной власти Воронежской области;</w:t>
      </w:r>
    </w:p>
    <w:p w:rsidR="00BA77F9" w:rsidRPr="00BA77F9" w:rsidRDefault="00BA77F9" w:rsidP="00BA77F9">
      <w:pPr>
        <w:ind w:firstLine="709"/>
        <w:jc w:val="both"/>
        <w:rPr>
          <w:color w:val="000000"/>
          <w:sz w:val="26"/>
          <w:szCs w:val="26"/>
        </w:rPr>
      </w:pPr>
      <w:r w:rsidRPr="00BA77F9">
        <w:rPr>
          <w:color w:val="000000"/>
          <w:sz w:val="26"/>
          <w:szCs w:val="26"/>
        </w:rPr>
        <w:t xml:space="preserve">3) жителей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A77F9" w:rsidRPr="00BA77F9" w:rsidRDefault="00BA77F9" w:rsidP="00BA77F9">
      <w:pPr>
        <w:ind w:firstLine="709"/>
        <w:jc w:val="both"/>
        <w:rPr>
          <w:color w:val="000000"/>
          <w:sz w:val="26"/>
          <w:szCs w:val="26"/>
        </w:rPr>
      </w:pPr>
      <w:r w:rsidRPr="00BA77F9">
        <w:rPr>
          <w:color w:val="000000"/>
          <w:sz w:val="26"/>
          <w:szCs w:val="26"/>
        </w:rPr>
        <w:t xml:space="preserve">5. Порядок назначения и проведения опроса граждан определяется нормативными правовыми актами Совета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в соответствии с законом </w:t>
      </w:r>
      <w:r w:rsidRPr="00BA77F9">
        <w:rPr>
          <w:sz w:val="26"/>
          <w:szCs w:val="26"/>
        </w:rPr>
        <w:t>Воронежской области</w:t>
      </w:r>
      <w:r w:rsidRPr="00BA77F9">
        <w:rPr>
          <w:color w:val="000000"/>
          <w:sz w:val="26"/>
          <w:szCs w:val="26"/>
        </w:rPr>
        <w:t>.</w:t>
      </w:r>
    </w:p>
    <w:p w:rsidR="00BA77F9" w:rsidRPr="00BA77F9" w:rsidRDefault="00BA77F9" w:rsidP="00BA77F9">
      <w:pPr>
        <w:ind w:firstLine="709"/>
        <w:jc w:val="both"/>
        <w:rPr>
          <w:color w:val="000000"/>
          <w:sz w:val="26"/>
          <w:szCs w:val="26"/>
        </w:rPr>
      </w:pPr>
      <w:r w:rsidRPr="00BA77F9">
        <w:rPr>
          <w:color w:val="000000"/>
          <w:sz w:val="26"/>
          <w:szCs w:val="26"/>
        </w:rPr>
        <w:t xml:space="preserve">6. Решение о назначении опроса граждан должно быть принято Советом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в течение трех месяцев с </w:t>
      </w:r>
      <w:r w:rsidRPr="00BA77F9">
        <w:rPr>
          <w:color w:val="000000"/>
          <w:sz w:val="26"/>
          <w:szCs w:val="26"/>
        </w:rPr>
        <w:lastRenderedPageBreak/>
        <w:t>момента поступления инициативы проведения опроса граждан, предусмотренной частью 4 настоящей статьи.</w:t>
      </w:r>
    </w:p>
    <w:p w:rsidR="00BA77F9" w:rsidRPr="00BA77F9" w:rsidRDefault="00BA77F9" w:rsidP="00BA77F9">
      <w:pPr>
        <w:ind w:firstLine="709"/>
        <w:jc w:val="both"/>
        <w:rPr>
          <w:color w:val="000000"/>
          <w:sz w:val="26"/>
          <w:szCs w:val="26"/>
        </w:rPr>
      </w:pPr>
      <w:r w:rsidRPr="00BA77F9">
        <w:rPr>
          <w:color w:val="000000"/>
          <w:sz w:val="26"/>
          <w:szCs w:val="26"/>
        </w:rPr>
        <w:t xml:space="preserve">7. В решении Совета народных депутатов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сельского поселения о назначении опроса граждан устанавливаются:</w:t>
      </w:r>
    </w:p>
    <w:p w:rsidR="00BA77F9" w:rsidRPr="00BA77F9" w:rsidRDefault="00BA77F9" w:rsidP="00BA77F9">
      <w:pPr>
        <w:ind w:firstLine="709"/>
        <w:jc w:val="both"/>
        <w:rPr>
          <w:color w:val="000000"/>
          <w:sz w:val="26"/>
          <w:szCs w:val="26"/>
        </w:rPr>
      </w:pPr>
      <w:proofErr w:type="gramStart"/>
      <w:r w:rsidRPr="00BA77F9">
        <w:rPr>
          <w:color w:val="000000"/>
          <w:sz w:val="26"/>
          <w:szCs w:val="26"/>
        </w:rPr>
        <w:t>1) дата и сроки проведения опроса;</w:t>
      </w:r>
      <w:proofErr w:type="gramEnd"/>
    </w:p>
    <w:p w:rsidR="00BA77F9" w:rsidRPr="00BA77F9" w:rsidRDefault="00BA77F9" w:rsidP="00BA77F9">
      <w:pPr>
        <w:ind w:firstLine="709"/>
        <w:jc w:val="both"/>
        <w:rPr>
          <w:color w:val="000000"/>
          <w:sz w:val="26"/>
          <w:szCs w:val="26"/>
        </w:rPr>
      </w:pPr>
      <w:proofErr w:type="gramStart"/>
      <w:r w:rsidRPr="00BA77F9">
        <w:rPr>
          <w:color w:val="000000"/>
          <w:sz w:val="26"/>
          <w:szCs w:val="26"/>
        </w:rPr>
        <w:t>2) формулировка вопроса (вопросов), предлагаемого (предлагаемых) при проведении опроса;</w:t>
      </w:r>
      <w:proofErr w:type="gramEnd"/>
    </w:p>
    <w:p w:rsidR="00BA77F9" w:rsidRPr="00BA77F9" w:rsidRDefault="00BA77F9" w:rsidP="00BA77F9">
      <w:pPr>
        <w:ind w:firstLine="709"/>
        <w:jc w:val="both"/>
        <w:rPr>
          <w:color w:val="000000"/>
          <w:sz w:val="26"/>
          <w:szCs w:val="26"/>
        </w:rPr>
      </w:pPr>
      <w:r w:rsidRPr="00BA77F9">
        <w:rPr>
          <w:color w:val="000000"/>
          <w:sz w:val="26"/>
          <w:szCs w:val="26"/>
        </w:rPr>
        <w:t>3) методика проведения опроса;</w:t>
      </w:r>
    </w:p>
    <w:p w:rsidR="00BA77F9" w:rsidRPr="00BA77F9" w:rsidRDefault="00BA77F9" w:rsidP="00BA77F9">
      <w:pPr>
        <w:ind w:firstLine="709"/>
        <w:jc w:val="both"/>
        <w:rPr>
          <w:color w:val="000000"/>
          <w:sz w:val="26"/>
          <w:szCs w:val="26"/>
        </w:rPr>
      </w:pPr>
      <w:r w:rsidRPr="00BA77F9">
        <w:rPr>
          <w:color w:val="000000"/>
          <w:sz w:val="26"/>
          <w:szCs w:val="26"/>
        </w:rPr>
        <w:t>4) форма опросного листа;</w:t>
      </w:r>
    </w:p>
    <w:p w:rsidR="00BA77F9" w:rsidRPr="00BA77F9" w:rsidRDefault="00BA77F9" w:rsidP="00BA77F9">
      <w:pPr>
        <w:ind w:firstLine="709"/>
        <w:jc w:val="both"/>
        <w:rPr>
          <w:color w:val="000000"/>
          <w:sz w:val="26"/>
          <w:szCs w:val="26"/>
        </w:rPr>
      </w:pPr>
      <w:r w:rsidRPr="00BA77F9">
        <w:rPr>
          <w:color w:val="000000"/>
          <w:sz w:val="26"/>
          <w:szCs w:val="26"/>
        </w:rPr>
        <w:t>5) минимальная численность жителей муниципального образования, участвующих в опросе;</w:t>
      </w:r>
    </w:p>
    <w:p w:rsidR="00BA77F9" w:rsidRPr="00BA77F9" w:rsidRDefault="00BA77F9" w:rsidP="00BA77F9">
      <w:pPr>
        <w:ind w:firstLine="709"/>
        <w:jc w:val="both"/>
        <w:rPr>
          <w:color w:val="000000"/>
          <w:sz w:val="26"/>
          <w:szCs w:val="26"/>
        </w:rPr>
      </w:pPr>
      <w:r w:rsidRPr="00BA77F9">
        <w:rPr>
          <w:color w:val="000000"/>
          <w:sz w:val="26"/>
          <w:szCs w:val="26"/>
        </w:rPr>
        <w:t xml:space="preserve">6) порядок идентификации участников опроса в случае проведения опроса граждан с использованием официального сайта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сельского поселения в информационно-телекоммуникационной сети «Интернет».</w:t>
      </w:r>
    </w:p>
    <w:p w:rsidR="00BA77F9" w:rsidRPr="00BA77F9" w:rsidRDefault="00BA77F9" w:rsidP="00BA77F9">
      <w:pPr>
        <w:ind w:firstLine="709"/>
        <w:jc w:val="both"/>
        <w:rPr>
          <w:color w:val="000000"/>
          <w:sz w:val="26"/>
          <w:szCs w:val="26"/>
        </w:rPr>
      </w:pPr>
      <w:r w:rsidRPr="00BA77F9">
        <w:rPr>
          <w:color w:val="000000"/>
          <w:sz w:val="26"/>
          <w:szCs w:val="26"/>
        </w:rPr>
        <w:t xml:space="preserve">8. Жители </w:t>
      </w:r>
      <w:proofErr w:type="spellStart"/>
      <w:r w:rsidRPr="00BA77F9">
        <w:rPr>
          <w:sz w:val="26"/>
          <w:szCs w:val="26"/>
        </w:rPr>
        <w:t>Народненского</w:t>
      </w:r>
      <w:proofErr w:type="spellEnd"/>
      <w:r w:rsidRPr="00BA77F9">
        <w:rPr>
          <w:color w:val="000000"/>
          <w:sz w:val="26"/>
          <w:szCs w:val="26"/>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A77F9" w:rsidRPr="00BA77F9" w:rsidRDefault="00BA77F9" w:rsidP="00BA77F9">
      <w:pPr>
        <w:ind w:firstLine="709"/>
        <w:jc w:val="both"/>
        <w:rPr>
          <w:color w:val="000000"/>
          <w:sz w:val="26"/>
          <w:szCs w:val="26"/>
        </w:rPr>
      </w:pPr>
      <w:r w:rsidRPr="00BA77F9">
        <w:rPr>
          <w:color w:val="000000"/>
          <w:sz w:val="26"/>
          <w:szCs w:val="26"/>
        </w:rPr>
        <w:t xml:space="preserve">9. Для проведения опроса граждан может использоваться официальный сайт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сельского поселения в информационно-телекоммуникационной сети «Интернет».</w:t>
      </w:r>
    </w:p>
    <w:p w:rsidR="00BA77F9" w:rsidRPr="00BA77F9" w:rsidRDefault="00BA77F9" w:rsidP="00BA77F9">
      <w:pPr>
        <w:ind w:firstLine="709"/>
        <w:jc w:val="both"/>
        <w:rPr>
          <w:color w:val="000000"/>
          <w:sz w:val="26"/>
          <w:szCs w:val="26"/>
        </w:rPr>
      </w:pPr>
      <w:r w:rsidRPr="00BA77F9">
        <w:rPr>
          <w:color w:val="000000"/>
          <w:sz w:val="26"/>
          <w:szCs w:val="26"/>
        </w:rPr>
        <w:t>10. Финансирование мероприятий, связанных с подготовкой и проведением опроса граждан, осуществляется:</w:t>
      </w:r>
    </w:p>
    <w:p w:rsidR="00BA77F9" w:rsidRPr="00BA77F9" w:rsidRDefault="00BA77F9" w:rsidP="00BA77F9">
      <w:pPr>
        <w:ind w:firstLine="709"/>
        <w:jc w:val="both"/>
        <w:rPr>
          <w:color w:val="000000"/>
          <w:sz w:val="26"/>
          <w:szCs w:val="26"/>
        </w:rPr>
      </w:pPr>
      <w:r w:rsidRPr="00BA77F9">
        <w:rPr>
          <w:color w:val="000000"/>
          <w:sz w:val="26"/>
          <w:szCs w:val="26"/>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BA77F9" w:rsidRPr="00BA77F9" w:rsidRDefault="00BA77F9" w:rsidP="00BA77F9">
      <w:pPr>
        <w:ind w:firstLine="709"/>
        <w:jc w:val="both"/>
        <w:rPr>
          <w:color w:val="000000"/>
          <w:sz w:val="26"/>
          <w:szCs w:val="26"/>
        </w:rPr>
      </w:pPr>
      <w:r w:rsidRPr="00BA77F9">
        <w:rPr>
          <w:color w:val="000000"/>
          <w:sz w:val="26"/>
          <w:szCs w:val="26"/>
        </w:rPr>
        <w:t>2) за счет средств бюджета Воронежской области - при проведении опроса по инициативе органов государственной власти Воронежской области.</w:t>
      </w:r>
    </w:p>
    <w:p w:rsidR="00BA77F9" w:rsidRPr="00BA77F9" w:rsidRDefault="00BA77F9" w:rsidP="00BA77F9">
      <w:pPr>
        <w:ind w:firstLine="709"/>
        <w:jc w:val="both"/>
        <w:rPr>
          <w:color w:val="000000"/>
          <w:sz w:val="26"/>
          <w:szCs w:val="26"/>
        </w:rPr>
      </w:pPr>
      <w:r w:rsidRPr="00BA77F9">
        <w:rPr>
          <w:color w:val="000000"/>
          <w:sz w:val="26"/>
          <w:szCs w:val="26"/>
        </w:rPr>
        <w:t>11. Результаты опроса носят рекомендательный характер.</w:t>
      </w:r>
    </w:p>
    <w:p w:rsidR="00BA77F9" w:rsidRPr="00BA77F9" w:rsidRDefault="00BA77F9" w:rsidP="00BA77F9">
      <w:pPr>
        <w:ind w:firstLine="709"/>
        <w:jc w:val="both"/>
        <w:rPr>
          <w:color w:val="000000"/>
          <w:sz w:val="26"/>
          <w:szCs w:val="26"/>
        </w:rPr>
      </w:pPr>
      <w:r w:rsidRPr="00BA77F9">
        <w:rPr>
          <w:color w:val="000000"/>
          <w:sz w:val="26"/>
          <w:szCs w:val="26"/>
        </w:rPr>
        <w:t>12. Результаты опроса подлежат обнародованию.</w:t>
      </w:r>
    </w:p>
    <w:p w:rsidR="00BA77F9" w:rsidRPr="00BA77F9" w:rsidRDefault="00BA77F9" w:rsidP="00BA77F9">
      <w:pPr>
        <w:ind w:firstLine="709"/>
        <w:jc w:val="both"/>
        <w:rPr>
          <w:sz w:val="26"/>
          <w:szCs w:val="26"/>
        </w:rPr>
      </w:pPr>
    </w:p>
    <w:p w:rsidR="00BA77F9" w:rsidRPr="00BA77F9" w:rsidRDefault="00BA77F9" w:rsidP="00BA77F9">
      <w:pPr>
        <w:ind w:firstLine="709"/>
        <w:jc w:val="both"/>
        <w:rPr>
          <w:b/>
          <w:color w:val="000000"/>
          <w:sz w:val="26"/>
          <w:szCs w:val="26"/>
        </w:rPr>
      </w:pPr>
      <w:r w:rsidRPr="00BA77F9">
        <w:rPr>
          <w:b/>
          <w:color w:val="000000"/>
          <w:sz w:val="26"/>
          <w:szCs w:val="26"/>
        </w:rPr>
        <w:t>Статья 18. Публичные слушания, общественные обсуждения</w:t>
      </w:r>
    </w:p>
    <w:p w:rsidR="00BA77F9" w:rsidRPr="00BA77F9" w:rsidRDefault="00BA77F9" w:rsidP="00BA77F9">
      <w:pPr>
        <w:ind w:firstLine="709"/>
        <w:jc w:val="both"/>
        <w:rPr>
          <w:color w:val="000000"/>
          <w:sz w:val="26"/>
          <w:szCs w:val="26"/>
        </w:rPr>
      </w:pPr>
    </w:p>
    <w:p w:rsidR="00BA77F9" w:rsidRPr="00BA77F9" w:rsidRDefault="00BA77F9" w:rsidP="00BA77F9">
      <w:pPr>
        <w:ind w:firstLine="709"/>
        <w:jc w:val="both"/>
        <w:rPr>
          <w:color w:val="000000"/>
          <w:sz w:val="26"/>
          <w:szCs w:val="26"/>
        </w:rPr>
      </w:pPr>
      <w:r w:rsidRPr="00BA77F9">
        <w:rPr>
          <w:color w:val="000000"/>
          <w:sz w:val="26"/>
          <w:szCs w:val="26"/>
        </w:rPr>
        <w:t xml:space="preserve">1. Публичные слушания могут проводиться на всей территории </w:t>
      </w:r>
      <w:proofErr w:type="spellStart"/>
      <w:r w:rsidRPr="00BA77F9">
        <w:rPr>
          <w:sz w:val="26"/>
          <w:szCs w:val="26"/>
        </w:rPr>
        <w:t>Народненского</w:t>
      </w:r>
      <w:proofErr w:type="spellEnd"/>
      <w:r w:rsidRPr="00BA77F9">
        <w:rPr>
          <w:color w:val="000000"/>
          <w:sz w:val="26"/>
          <w:szCs w:val="26"/>
        </w:rPr>
        <w:t xml:space="preserve"> сельского поселения для обсуждения с участием жителей </w:t>
      </w:r>
      <w:proofErr w:type="spellStart"/>
      <w:r w:rsidRPr="00BA77F9">
        <w:rPr>
          <w:sz w:val="26"/>
          <w:szCs w:val="26"/>
        </w:rPr>
        <w:t>Народненского</w:t>
      </w:r>
      <w:proofErr w:type="spellEnd"/>
      <w:r w:rsidRPr="00BA77F9">
        <w:rPr>
          <w:color w:val="000000"/>
          <w:sz w:val="26"/>
          <w:szCs w:val="26"/>
        </w:rPr>
        <w:t xml:space="preserve"> сельского поселения проектов муниципальных правовых актов по вопросам местного значения.</w:t>
      </w:r>
    </w:p>
    <w:p w:rsidR="00BA77F9" w:rsidRPr="00BA77F9" w:rsidRDefault="00BA77F9" w:rsidP="00BA77F9">
      <w:pPr>
        <w:ind w:firstLine="709"/>
        <w:jc w:val="both"/>
        <w:rPr>
          <w:color w:val="000000"/>
          <w:sz w:val="26"/>
          <w:szCs w:val="26"/>
        </w:rPr>
      </w:pPr>
      <w:r w:rsidRPr="00BA77F9">
        <w:rPr>
          <w:color w:val="000000"/>
          <w:sz w:val="26"/>
          <w:szCs w:val="26"/>
        </w:rPr>
        <w:t>2. На публичные слушания должны выноситься:</w:t>
      </w:r>
    </w:p>
    <w:p w:rsidR="00BA77F9" w:rsidRPr="00BA77F9" w:rsidRDefault="00BA77F9" w:rsidP="00BA77F9">
      <w:pPr>
        <w:ind w:firstLine="709"/>
        <w:jc w:val="both"/>
        <w:rPr>
          <w:color w:val="000000"/>
          <w:sz w:val="26"/>
          <w:szCs w:val="26"/>
        </w:rPr>
      </w:pPr>
      <w:proofErr w:type="gramStart"/>
      <w:r w:rsidRPr="00BA77F9">
        <w:rPr>
          <w:color w:val="000000"/>
          <w:sz w:val="26"/>
          <w:szCs w:val="26"/>
        </w:rPr>
        <w:t xml:space="preserve">1) проект Устава </w:t>
      </w:r>
      <w:proofErr w:type="spellStart"/>
      <w:r w:rsidRPr="00BA77F9">
        <w:rPr>
          <w:sz w:val="26"/>
          <w:szCs w:val="26"/>
        </w:rPr>
        <w:t>Народненского</w:t>
      </w:r>
      <w:proofErr w:type="spellEnd"/>
      <w:r w:rsidRPr="00BA77F9">
        <w:rPr>
          <w:color w:val="000000"/>
          <w:sz w:val="26"/>
          <w:szCs w:val="26"/>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r w:rsidRPr="00BA77F9">
        <w:rPr>
          <w:color w:val="000000"/>
          <w:sz w:val="26"/>
          <w:szCs w:val="26"/>
        </w:rPr>
        <w:t>;</w:t>
      </w:r>
    </w:p>
    <w:p w:rsidR="00BA77F9" w:rsidRPr="00BA77F9" w:rsidRDefault="00BA77F9" w:rsidP="00BA77F9">
      <w:pPr>
        <w:ind w:firstLine="709"/>
        <w:jc w:val="both"/>
        <w:rPr>
          <w:color w:val="000000"/>
          <w:sz w:val="26"/>
          <w:szCs w:val="26"/>
        </w:rPr>
      </w:pPr>
      <w:r w:rsidRPr="00BA77F9">
        <w:rPr>
          <w:color w:val="000000"/>
          <w:sz w:val="26"/>
          <w:szCs w:val="26"/>
        </w:rPr>
        <w:t>2) проект местного бюджета и отчет о его исполнении;</w:t>
      </w:r>
    </w:p>
    <w:p w:rsidR="00BA77F9" w:rsidRPr="00BA77F9" w:rsidRDefault="00BA77F9" w:rsidP="00BA77F9">
      <w:pPr>
        <w:ind w:firstLine="709"/>
        <w:jc w:val="both"/>
        <w:rPr>
          <w:color w:val="000000"/>
          <w:sz w:val="26"/>
          <w:szCs w:val="26"/>
        </w:rPr>
      </w:pPr>
      <w:r w:rsidRPr="00BA77F9">
        <w:rPr>
          <w:color w:val="000000"/>
          <w:sz w:val="26"/>
          <w:szCs w:val="26"/>
        </w:rPr>
        <w:t xml:space="preserve">3) вопросы о преобразовании </w:t>
      </w:r>
      <w:proofErr w:type="spellStart"/>
      <w:r w:rsidRPr="00BA77F9">
        <w:rPr>
          <w:sz w:val="26"/>
          <w:szCs w:val="26"/>
        </w:rPr>
        <w:t>Народненского</w:t>
      </w:r>
      <w:proofErr w:type="spellEnd"/>
      <w:r w:rsidRPr="00BA77F9">
        <w:rPr>
          <w:color w:val="000000"/>
          <w:sz w:val="26"/>
          <w:szCs w:val="26"/>
        </w:rPr>
        <w:t> сельского поселения.</w:t>
      </w:r>
    </w:p>
    <w:p w:rsidR="00BA77F9" w:rsidRPr="00BA77F9" w:rsidRDefault="00BA77F9" w:rsidP="00BA77F9">
      <w:pPr>
        <w:ind w:firstLine="709"/>
        <w:jc w:val="both"/>
        <w:rPr>
          <w:color w:val="000000"/>
          <w:sz w:val="26"/>
          <w:szCs w:val="26"/>
        </w:rPr>
      </w:pPr>
      <w:r w:rsidRPr="00BA77F9">
        <w:rPr>
          <w:color w:val="000000"/>
          <w:sz w:val="26"/>
          <w:szCs w:val="26"/>
        </w:rPr>
        <w:t xml:space="preserve">3. В публичных слушаниях имеют право участвовать жители </w:t>
      </w:r>
      <w:proofErr w:type="spellStart"/>
      <w:r w:rsidRPr="00BA77F9">
        <w:rPr>
          <w:sz w:val="26"/>
          <w:szCs w:val="26"/>
        </w:rPr>
        <w:t>Народненского</w:t>
      </w:r>
      <w:proofErr w:type="spellEnd"/>
      <w:r w:rsidRPr="00BA77F9">
        <w:rPr>
          <w:color w:val="000000"/>
          <w:sz w:val="26"/>
          <w:szCs w:val="26"/>
        </w:rPr>
        <w:t xml:space="preserve"> сельского поселения, достигшие восемнадцатилетнего возраста.</w:t>
      </w:r>
    </w:p>
    <w:p w:rsidR="00BA77F9" w:rsidRPr="00BA77F9" w:rsidRDefault="00BA77F9" w:rsidP="00BA77F9">
      <w:pPr>
        <w:ind w:firstLine="709"/>
        <w:jc w:val="both"/>
        <w:rPr>
          <w:color w:val="000000"/>
          <w:sz w:val="26"/>
          <w:szCs w:val="26"/>
        </w:rPr>
      </w:pPr>
      <w:r w:rsidRPr="00BA77F9">
        <w:rPr>
          <w:color w:val="000000"/>
          <w:sz w:val="26"/>
          <w:szCs w:val="26"/>
        </w:rPr>
        <w:lastRenderedPageBreak/>
        <w:t>4. Публичные слушания проводятся по инициативе:</w:t>
      </w:r>
    </w:p>
    <w:p w:rsidR="00BA77F9" w:rsidRPr="00BA77F9" w:rsidRDefault="00BA77F9" w:rsidP="00BA77F9">
      <w:pPr>
        <w:ind w:firstLine="709"/>
        <w:jc w:val="both"/>
        <w:rPr>
          <w:color w:val="000000"/>
          <w:sz w:val="26"/>
          <w:szCs w:val="26"/>
        </w:rPr>
      </w:pPr>
      <w:r w:rsidRPr="00BA77F9">
        <w:rPr>
          <w:color w:val="000000"/>
          <w:sz w:val="26"/>
          <w:szCs w:val="26"/>
        </w:rPr>
        <w:t xml:space="preserve">1) Совета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w:t>
      </w:r>
    </w:p>
    <w:p w:rsidR="00BA77F9" w:rsidRPr="00BA77F9" w:rsidRDefault="00BA77F9" w:rsidP="00BA77F9">
      <w:pPr>
        <w:ind w:firstLine="709"/>
        <w:jc w:val="both"/>
        <w:rPr>
          <w:color w:val="000000"/>
          <w:sz w:val="26"/>
          <w:szCs w:val="26"/>
        </w:rPr>
      </w:pPr>
      <w:r w:rsidRPr="00BA77F9">
        <w:rPr>
          <w:color w:val="000000"/>
          <w:sz w:val="26"/>
          <w:szCs w:val="26"/>
        </w:rPr>
        <w:t xml:space="preserve">2) Главы </w:t>
      </w:r>
      <w:proofErr w:type="spellStart"/>
      <w:r w:rsidRPr="00BA77F9">
        <w:rPr>
          <w:sz w:val="26"/>
          <w:szCs w:val="26"/>
        </w:rPr>
        <w:t>Народненского</w:t>
      </w:r>
      <w:proofErr w:type="spellEnd"/>
      <w:r w:rsidRPr="00BA77F9">
        <w:rPr>
          <w:color w:val="000000"/>
          <w:sz w:val="26"/>
          <w:szCs w:val="26"/>
        </w:rPr>
        <w:t xml:space="preserve"> сельского поселения;</w:t>
      </w:r>
    </w:p>
    <w:p w:rsidR="00BA77F9" w:rsidRPr="00BA77F9" w:rsidRDefault="00BA77F9" w:rsidP="00BA77F9">
      <w:pPr>
        <w:ind w:firstLine="709"/>
        <w:jc w:val="both"/>
        <w:rPr>
          <w:color w:val="000000"/>
          <w:sz w:val="26"/>
          <w:szCs w:val="26"/>
        </w:rPr>
      </w:pPr>
      <w:r w:rsidRPr="00BA77F9">
        <w:rPr>
          <w:color w:val="000000"/>
          <w:sz w:val="26"/>
          <w:szCs w:val="26"/>
        </w:rPr>
        <w:t xml:space="preserve">3) жителей </w:t>
      </w:r>
      <w:proofErr w:type="spellStart"/>
      <w:r w:rsidRPr="00BA77F9">
        <w:rPr>
          <w:sz w:val="26"/>
          <w:szCs w:val="26"/>
        </w:rPr>
        <w:t>Народненского</w:t>
      </w:r>
      <w:proofErr w:type="spellEnd"/>
      <w:r w:rsidRPr="00BA77F9">
        <w:rPr>
          <w:color w:val="000000"/>
          <w:sz w:val="26"/>
          <w:szCs w:val="26"/>
        </w:rPr>
        <w:t xml:space="preserve"> сельского поселения.</w:t>
      </w:r>
    </w:p>
    <w:p w:rsidR="00BA77F9" w:rsidRPr="00BA77F9" w:rsidRDefault="00BA77F9" w:rsidP="00BA77F9">
      <w:pPr>
        <w:ind w:firstLine="709"/>
        <w:jc w:val="both"/>
        <w:rPr>
          <w:color w:val="000000"/>
          <w:sz w:val="26"/>
          <w:szCs w:val="26"/>
        </w:rPr>
      </w:pPr>
      <w:r w:rsidRPr="00BA77F9">
        <w:rPr>
          <w:color w:val="000000"/>
          <w:sz w:val="26"/>
          <w:szCs w:val="26"/>
        </w:rPr>
        <w:t xml:space="preserve">5. Порядок назначения и проведения публичных слушаний определяется нормативными правовыми актами Совета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в соответствии с законом Воронежской области.</w:t>
      </w:r>
    </w:p>
    <w:p w:rsidR="00BA77F9" w:rsidRPr="00BA77F9" w:rsidRDefault="00BA77F9" w:rsidP="00BA77F9">
      <w:pPr>
        <w:ind w:firstLine="709"/>
        <w:jc w:val="both"/>
        <w:rPr>
          <w:color w:val="000000"/>
          <w:sz w:val="26"/>
          <w:szCs w:val="26"/>
        </w:rPr>
      </w:pPr>
      <w:r w:rsidRPr="00BA77F9">
        <w:rPr>
          <w:color w:val="000000"/>
          <w:sz w:val="26"/>
          <w:szCs w:val="26"/>
        </w:rPr>
        <w:t xml:space="preserve">6. </w:t>
      </w:r>
      <w:proofErr w:type="gramStart"/>
      <w:r w:rsidRPr="00BA77F9">
        <w:rPr>
          <w:color w:val="000000"/>
          <w:sz w:val="26"/>
          <w:szCs w:val="26"/>
        </w:rPr>
        <w:t xml:space="preserve">Порядок проведения публичных слушаний должен предусматривать оповещение жителей </w:t>
      </w:r>
      <w:proofErr w:type="spellStart"/>
      <w:r w:rsidRPr="00BA77F9">
        <w:rPr>
          <w:sz w:val="26"/>
          <w:szCs w:val="26"/>
        </w:rPr>
        <w:t>Народненского</w:t>
      </w:r>
      <w:proofErr w:type="spellEnd"/>
      <w:r w:rsidRPr="00BA77F9">
        <w:rPr>
          <w:color w:val="000000"/>
          <w:sz w:val="26"/>
          <w:szCs w:val="26"/>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proofErr w:type="spellStart"/>
      <w:r w:rsidRPr="00BA77F9">
        <w:rPr>
          <w:sz w:val="26"/>
          <w:szCs w:val="26"/>
        </w:rPr>
        <w:t>Народненского</w:t>
      </w:r>
      <w:proofErr w:type="spellEnd"/>
      <w:r w:rsidRPr="00BA77F9">
        <w:rPr>
          <w:sz w:val="26"/>
          <w:szCs w:val="26"/>
        </w:rPr>
        <w:t xml:space="preserve"> с</w:t>
      </w:r>
      <w:r w:rsidRPr="00BA77F9">
        <w:rPr>
          <w:color w:val="000000"/>
          <w:sz w:val="26"/>
          <w:szCs w:val="26"/>
        </w:rPr>
        <w:t>ельского поселения своих замечаний</w:t>
      </w:r>
      <w:proofErr w:type="gramEnd"/>
      <w:r w:rsidRPr="00BA77F9">
        <w:rPr>
          <w:color w:val="000000"/>
          <w:sz w:val="26"/>
          <w:szCs w:val="26"/>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BA77F9" w:rsidRPr="00BA77F9" w:rsidRDefault="00BA77F9" w:rsidP="00BA77F9">
      <w:pPr>
        <w:ind w:firstLine="709"/>
        <w:jc w:val="both"/>
        <w:rPr>
          <w:color w:val="000000"/>
          <w:sz w:val="26"/>
          <w:szCs w:val="26"/>
        </w:rPr>
      </w:pPr>
      <w:r w:rsidRPr="00BA77F9">
        <w:rPr>
          <w:color w:val="000000"/>
          <w:sz w:val="26"/>
          <w:szCs w:val="26"/>
        </w:rPr>
        <w:t xml:space="preserve">7. </w:t>
      </w:r>
      <w:proofErr w:type="gramStart"/>
      <w:r w:rsidRPr="00BA77F9">
        <w:rPr>
          <w:color w:val="000000"/>
          <w:sz w:val="26"/>
          <w:szCs w:val="26"/>
        </w:rPr>
        <w:t xml:space="preserve">Нормативными правовыми актами Совета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 xml:space="preserve">сельского поселения своих замечаний и предложений по проекту муниципального правового акта, а также для участия жителей </w:t>
      </w:r>
      <w:proofErr w:type="spellStart"/>
      <w:r w:rsidRPr="00BA77F9">
        <w:rPr>
          <w:sz w:val="26"/>
          <w:szCs w:val="26"/>
        </w:rPr>
        <w:t>Народненского</w:t>
      </w:r>
      <w:proofErr w:type="spellEnd"/>
      <w:r w:rsidRPr="00BA77F9">
        <w:rPr>
          <w:color w:val="000000"/>
          <w:sz w:val="26"/>
          <w:szCs w:val="26"/>
        </w:rPr>
        <w:t xml:space="preserve"> сельского поселения в публичных слушаниях с соблюдением требований об обязательном использовании для таких целей</w:t>
      </w:r>
      <w:proofErr w:type="gramEnd"/>
      <w:r w:rsidRPr="00BA77F9">
        <w:rPr>
          <w:color w:val="000000"/>
          <w:sz w:val="26"/>
          <w:szCs w:val="26"/>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BA77F9" w:rsidRPr="00BA77F9" w:rsidRDefault="00BA77F9" w:rsidP="00BA77F9">
      <w:pPr>
        <w:ind w:firstLine="709"/>
        <w:jc w:val="both"/>
        <w:rPr>
          <w:color w:val="000000"/>
          <w:sz w:val="26"/>
          <w:szCs w:val="26"/>
        </w:rPr>
      </w:pPr>
      <w:r w:rsidRPr="00BA77F9">
        <w:rPr>
          <w:color w:val="000000"/>
          <w:sz w:val="26"/>
          <w:szCs w:val="26"/>
        </w:rPr>
        <w:t xml:space="preserve">8. </w:t>
      </w:r>
      <w:proofErr w:type="gramStart"/>
      <w:r w:rsidRPr="00BA77F9">
        <w:rPr>
          <w:color w:val="000000"/>
          <w:sz w:val="26"/>
          <w:szCs w:val="26"/>
        </w:rPr>
        <w:t>Публичные слушания, проводимые по инициативе жителей</w:t>
      </w:r>
      <w:bookmarkStart w:id="0" w:name="_Hlk202735182"/>
      <w:r w:rsidRPr="00BA77F9">
        <w:rPr>
          <w:color w:val="000000"/>
          <w:sz w:val="26"/>
          <w:szCs w:val="26"/>
        </w:rPr>
        <w:t xml:space="preserve"> </w:t>
      </w:r>
      <w:proofErr w:type="spellStart"/>
      <w:r w:rsidRPr="00BA77F9">
        <w:rPr>
          <w:sz w:val="26"/>
          <w:szCs w:val="26"/>
        </w:rPr>
        <w:t>Народненского</w:t>
      </w:r>
      <w:proofErr w:type="spellEnd"/>
      <w:r w:rsidRPr="00BA77F9">
        <w:rPr>
          <w:color w:val="000000"/>
          <w:sz w:val="26"/>
          <w:szCs w:val="26"/>
        </w:rPr>
        <w:t xml:space="preserve"> сельского поселения</w:t>
      </w:r>
      <w:bookmarkEnd w:id="0"/>
      <w:r w:rsidRPr="00BA77F9">
        <w:rPr>
          <w:color w:val="000000"/>
          <w:sz w:val="26"/>
          <w:szCs w:val="26"/>
        </w:rPr>
        <w:t xml:space="preserve"> или Совета народных депутатов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 xml:space="preserve">сельского поселения, назначаются Советом народных депутатов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 xml:space="preserve"> сельского поселения, а публичные слушания, проводимые по инициативе Главы </w:t>
      </w:r>
      <w:proofErr w:type="spellStart"/>
      <w:r w:rsidRPr="00BA77F9">
        <w:rPr>
          <w:sz w:val="26"/>
          <w:szCs w:val="26"/>
        </w:rPr>
        <w:t>Народненского</w:t>
      </w:r>
      <w:proofErr w:type="spellEnd"/>
      <w:r w:rsidRPr="00BA77F9">
        <w:rPr>
          <w:color w:val="000000"/>
          <w:sz w:val="26"/>
          <w:szCs w:val="26"/>
        </w:rPr>
        <w:t xml:space="preserve"> сельского поселения, - Главой </w:t>
      </w:r>
      <w:proofErr w:type="spellStart"/>
      <w:r w:rsidRPr="00BA77F9">
        <w:rPr>
          <w:sz w:val="26"/>
          <w:szCs w:val="26"/>
        </w:rPr>
        <w:t>Народненского</w:t>
      </w:r>
      <w:r w:rsidRPr="00BA77F9">
        <w:rPr>
          <w:color w:val="000000"/>
          <w:sz w:val="26"/>
          <w:szCs w:val="26"/>
        </w:rPr>
        <w:t>сельского</w:t>
      </w:r>
      <w:proofErr w:type="spellEnd"/>
      <w:r w:rsidRPr="00BA77F9">
        <w:rPr>
          <w:color w:val="000000"/>
          <w:sz w:val="26"/>
          <w:szCs w:val="26"/>
        </w:rPr>
        <w:t xml:space="preserve"> поселения. </w:t>
      </w:r>
      <w:proofErr w:type="gramEnd"/>
    </w:p>
    <w:p w:rsidR="00BA77F9" w:rsidRPr="00BA77F9" w:rsidRDefault="00BA77F9" w:rsidP="00BA77F9">
      <w:pPr>
        <w:ind w:firstLine="709"/>
        <w:jc w:val="both"/>
        <w:rPr>
          <w:color w:val="000000"/>
          <w:sz w:val="26"/>
          <w:szCs w:val="26"/>
        </w:rPr>
      </w:pPr>
      <w:r w:rsidRPr="00BA77F9">
        <w:rPr>
          <w:color w:val="000000"/>
          <w:sz w:val="26"/>
          <w:szCs w:val="26"/>
        </w:rPr>
        <w:t>9. Решение о назначении публичных слушаний должно быть принято Советом народных депутатов</w:t>
      </w:r>
      <w:bookmarkStart w:id="1" w:name="_Hlk202735209"/>
      <w:r w:rsidRPr="00BA77F9">
        <w:rPr>
          <w:color w:val="000000"/>
          <w:sz w:val="26"/>
          <w:szCs w:val="26"/>
        </w:rPr>
        <w:t xml:space="preserve"> </w:t>
      </w:r>
      <w:proofErr w:type="spellStart"/>
      <w:r w:rsidRPr="00BA77F9">
        <w:rPr>
          <w:sz w:val="26"/>
          <w:szCs w:val="26"/>
        </w:rPr>
        <w:t>Народненского</w:t>
      </w:r>
      <w:proofErr w:type="spellEnd"/>
      <w:r w:rsidRPr="00BA77F9">
        <w:rPr>
          <w:color w:val="000000"/>
          <w:sz w:val="26"/>
          <w:szCs w:val="26"/>
        </w:rPr>
        <w:t xml:space="preserve"> сельского поселения</w:t>
      </w:r>
      <w:bookmarkEnd w:id="1"/>
      <w:r w:rsidRPr="00BA77F9">
        <w:rPr>
          <w:color w:val="000000"/>
          <w:sz w:val="26"/>
          <w:szCs w:val="26"/>
        </w:rPr>
        <w:t xml:space="preserve"> или Главой </w:t>
      </w:r>
      <w:proofErr w:type="spellStart"/>
      <w:r w:rsidRPr="00BA77F9">
        <w:rPr>
          <w:sz w:val="26"/>
          <w:szCs w:val="26"/>
        </w:rPr>
        <w:t>Народненского</w:t>
      </w:r>
      <w:proofErr w:type="spellEnd"/>
      <w:r w:rsidRPr="00BA77F9">
        <w:rPr>
          <w:color w:val="000000"/>
          <w:sz w:val="26"/>
          <w:szCs w:val="26"/>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BA77F9" w:rsidRPr="00BA77F9" w:rsidRDefault="00BA77F9" w:rsidP="00BA77F9">
      <w:pPr>
        <w:ind w:firstLine="709"/>
        <w:jc w:val="both"/>
        <w:rPr>
          <w:color w:val="000000"/>
          <w:sz w:val="26"/>
          <w:szCs w:val="26"/>
        </w:rPr>
      </w:pPr>
      <w:r w:rsidRPr="00BA77F9">
        <w:rPr>
          <w:color w:val="000000"/>
          <w:sz w:val="26"/>
          <w:szCs w:val="26"/>
        </w:rPr>
        <w:t xml:space="preserve">10. </w:t>
      </w:r>
      <w:proofErr w:type="gramStart"/>
      <w:r w:rsidRPr="00BA77F9">
        <w:rPr>
          <w:color w:val="000000"/>
          <w:sz w:val="26"/>
          <w:szCs w:val="26"/>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r w:rsidRPr="00BA77F9">
        <w:rPr>
          <w:color w:val="000000"/>
          <w:sz w:val="26"/>
          <w:szCs w:val="26"/>
        </w:rPr>
        <w:lastRenderedPageBreak/>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BA77F9">
        <w:rPr>
          <w:color w:val="000000"/>
          <w:sz w:val="26"/>
          <w:szCs w:val="2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w:t>
      </w:r>
      <w:proofErr w:type="gramStart"/>
      <w:r w:rsidRPr="00BA77F9">
        <w:rPr>
          <w:color w:val="000000"/>
          <w:sz w:val="26"/>
          <w:szCs w:val="26"/>
        </w:rPr>
        <w:t>о</w:t>
      </w:r>
      <w:proofErr w:type="gramEnd"/>
      <w:r w:rsidRPr="00BA77F9">
        <w:rPr>
          <w:color w:val="000000"/>
          <w:sz w:val="26"/>
          <w:szCs w:val="26"/>
        </w:rPr>
        <w:t xml:space="preserve"> градостроительной деятельности.</w:t>
      </w:r>
    </w:p>
    <w:p w:rsidR="00BA77F9" w:rsidRPr="00BA77F9" w:rsidRDefault="00BA77F9" w:rsidP="00BA77F9">
      <w:pPr>
        <w:ind w:firstLine="709"/>
        <w:jc w:val="both"/>
        <w:rPr>
          <w:color w:val="000000"/>
          <w:sz w:val="26"/>
          <w:szCs w:val="26"/>
        </w:rPr>
      </w:pPr>
      <w:r w:rsidRPr="00BA77F9">
        <w:rPr>
          <w:color w:val="000000"/>
          <w:sz w:val="26"/>
          <w:szCs w:val="26"/>
        </w:rPr>
        <w:t xml:space="preserve">11. Результаты публичных слушаний, общественных обсуждений подлежат обязательному рассмотрению Советом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при рассмотрении проектов муниципальных правовых актов.</w:t>
      </w:r>
    </w:p>
    <w:p w:rsidR="00BA77F9" w:rsidRPr="00BA77F9" w:rsidRDefault="00BA77F9" w:rsidP="00BA77F9">
      <w:pPr>
        <w:ind w:firstLine="709"/>
        <w:jc w:val="both"/>
        <w:rPr>
          <w:color w:val="000000"/>
          <w:sz w:val="26"/>
          <w:szCs w:val="26"/>
        </w:rPr>
      </w:pPr>
      <w:r w:rsidRPr="00BA77F9">
        <w:rPr>
          <w:color w:val="000000"/>
          <w:sz w:val="26"/>
          <w:szCs w:val="26"/>
        </w:rPr>
        <w:t>12. Результаты публичных слушаний, общественных обсуждений, включая мотивированное обоснование принятых решений, подлежат обнародованию.</w:t>
      </w:r>
    </w:p>
    <w:p w:rsidR="00BA77F9" w:rsidRPr="00BA77F9" w:rsidRDefault="00BA77F9" w:rsidP="00BA77F9">
      <w:pPr>
        <w:ind w:firstLine="709"/>
        <w:jc w:val="both"/>
        <w:rPr>
          <w:color w:val="000000"/>
          <w:sz w:val="26"/>
          <w:szCs w:val="26"/>
        </w:rPr>
      </w:pPr>
      <w:r w:rsidRPr="00BA77F9">
        <w:rPr>
          <w:color w:val="000000"/>
          <w:sz w:val="26"/>
          <w:szCs w:val="26"/>
        </w:rPr>
        <w:t>13. Результаты публичных слушаний, общественных обсуждений носят рекомендательный характер.</w:t>
      </w:r>
    </w:p>
    <w:p w:rsidR="00BA77F9" w:rsidRPr="00BA77F9" w:rsidRDefault="00BA77F9" w:rsidP="00BA77F9">
      <w:pPr>
        <w:ind w:firstLine="709"/>
        <w:jc w:val="both"/>
        <w:rPr>
          <w:color w:val="000000"/>
          <w:sz w:val="26"/>
          <w:szCs w:val="26"/>
        </w:rPr>
      </w:pPr>
    </w:p>
    <w:p w:rsidR="00BA77F9" w:rsidRPr="00BA77F9" w:rsidRDefault="00BA77F9" w:rsidP="00BA77F9">
      <w:pPr>
        <w:ind w:firstLine="709"/>
        <w:jc w:val="both"/>
        <w:rPr>
          <w:b/>
          <w:color w:val="000000"/>
          <w:sz w:val="26"/>
          <w:szCs w:val="26"/>
        </w:rPr>
      </w:pPr>
      <w:r w:rsidRPr="00BA77F9">
        <w:rPr>
          <w:b/>
          <w:color w:val="000000"/>
          <w:sz w:val="26"/>
          <w:szCs w:val="26"/>
        </w:rPr>
        <w:t>Статья 19. Собрание граждан</w:t>
      </w:r>
    </w:p>
    <w:p w:rsidR="00BA77F9" w:rsidRPr="00BA77F9" w:rsidRDefault="00BA77F9" w:rsidP="00BA77F9">
      <w:pPr>
        <w:ind w:firstLine="709"/>
        <w:jc w:val="both"/>
        <w:rPr>
          <w:color w:val="000000"/>
          <w:sz w:val="26"/>
          <w:szCs w:val="26"/>
        </w:rPr>
      </w:pPr>
    </w:p>
    <w:p w:rsidR="00BA77F9" w:rsidRPr="00BA77F9" w:rsidRDefault="00BA77F9" w:rsidP="00BA77F9">
      <w:pPr>
        <w:ind w:firstLine="709"/>
        <w:jc w:val="both"/>
        <w:rPr>
          <w:color w:val="000000"/>
          <w:sz w:val="26"/>
          <w:szCs w:val="26"/>
        </w:rPr>
      </w:pPr>
      <w:r w:rsidRPr="00BA77F9">
        <w:rPr>
          <w:color w:val="000000"/>
          <w:sz w:val="26"/>
          <w:szCs w:val="26"/>
        </w:rPr>
        <w:t>1. Собрания граждан могут проводиться:</w:t>
      </w:r>
    </w:p>
    <w:p w:rsidR="00BA77F9" w:rsidRPr="00BA77F9" w:rsidRDefault="00BA77F9" w:rsidP="00BA77F9">
      <w:pPr>
        <w:ind w:firstLine="709"/>
        <w:jc w:val="both"/>
        <w:rPr>
          <w:color w:val="000000"/>
          <w:sz w:val="26"/>
          <w:szCs w:val="26"/>
        </w:rPr>
      </w:pPr>
      <w:r w:rsidRPr="00BA77F9">
        <w:rPr>
          <w:color w:val="000000"/>
          <w:sz w:val="26"/>
          <w:szCs w:val="26"/>
        </w:rPr>
        <w:t>1) для обсуждения вопросов местного значения;</w:t>
      </w:r>
    </w:p>
    <w:p w:rsidR="00BA77F9" w:rsidRPr="00BA77F9" w:rsidRDefault="00BA77F9" w:rsidP="00BA77F9">
      <w:pPr>
        <w:ind w:firstLine="709"/>
        <w:jc w:val="both"/>
        <w:rPr>
          <w:color w:val="000000"/>
          <w:sz w:val="26"/>
          <w:szCs w:val="26"/>
        </w:rPr>
      </w:pPr>
      <w:r w:rsidRPr="00BA77F9">
        <w:rPr>
          <w:color w:val="000000"/>
          <w:sz w:val="26"/>
          <w:szCs w:val="26"/>
        </w:rPr>
        <w:t>2) для информирования населения о деятельности органов местного самоуправления и должностных лиц местного самоуправления;</w:t>
      </w:r>
    </w:p>
    <w:p w:rsidR="00BA77F9" w:rsidRPr="00BA77F9" w:rsidRDefault="00BA77F9" w:rsidP="00BA77F9">
      <w:pPr>
        <w:ind w:firstLine="709"/>
        <w:jc w:val="both"/>
        <w:rPr>
          <w:color w:val="000000"/>
          <w:sz w:val="26"/>
          <w:szCs w:val="26"/>
        </w:rPr>
      </w:pPr>
      <w:r w:rsidRPr="00BA77F9">
        <w:rPr>
          <w:color w:val="000000"/>
          <w:sz w:val="26"/>
          <w:szCs w:val="26"/>
        </w:rPr>
        <w:t>3) на территории поселения или на части его территории по вопросу выявления мнения граждан о поддержке инициативного проекта;</w:t>
      </w:r>
    </w:p>
    <w:p w:rsidR="00BA77F9" w:rsidRPr="00BA77F9" w:rsidRDefault="00BA77F9" w:rsidP="00BA77F9">
      <w:pPr>
        <w:ind w:firstLine="709"/>
        <w:jc w:val="both"/>
        <w:rPr>
          <w:color w:val="000000"/>
          <w:sz w:val="26"/>
          <w:szCs w:val="26"/>
        </w:rPr>
      </w:pPr>
      <w:r w:rsidRPr="00BA77F9">
        <w:rPr>
          <w:color w:val="000000"/>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A77F9" w:rsidRPr="00BA77F9" w:rsidRDefault="00BA77F9" w:rsidP="00BA77F9">
      <w:pPr>
        <w:ind w:firstLine="709"/>
        <w:jc w:val="both"/>
        <w:rPr>
          <w:color w:val="000000"/>
          <w:sz w:val="26"/>
          <w:szCs w:val="26"/>
        </w:rPr>
      </w:pPr>
      <w:r w:rsidRPr="00BA77F9">
        <w:rPr>
          <w:color w:val="000000"/>
          <w:sz w:val="26"/>
          <w:szCs w:val="26"/>
        </w:rPr>
        <w:t xml:space="preserve">5) в целях осуществления территориального общественного самоуправления </w:t>
      </w:r>
      <w:proofErr w:type="gramStart"/>
      <w:r w:rsidRPr="00BA77F9">
        <w:rPr>
          <w:color w:val="000000"/>
          <w:sz w:val="26"/>
          <w:szCs w:val="26"/>
        </w:rPr>
        <w:t>на части территории</w:t>
      </w:r>
      <w:proofErr w:type="gramEnd"/>
      <w:r w:rsidRPr="00BA77F9">
        <w:rPr>
          <w:color w:val="000000"/>
          <w:sz w:val="26"/>
          <w:szCs w:val="26"/>
        </w:rPr>
        <w:t xml:space="preserve"> муниципального образования.</w:t>
      </w:r>
    </w:p>
    <w:p w:rsidR="00BA77F9" w:rsidRPr="00BA77F9" w:rsidRDefault="00BA77F9" w:rsidP="00BA77F9">
      <w:pPr>
        <w:ind w:firstLine="709"/>
        <w:jc w:val="both"/>
        <w:rPr>
          <w:color w:val="000000"/>
          <w:sz w:val="26"/>
          <w:szCs w:val="26"/>
        </w:rPr>
      </w:pPr>
      <w:r w:rsidRPr="00BA77F9">
        <w:rPr>
          <w:color w:val="000000"/>
          <w:sz w:val="26"/>
          <w:szCs w:val="26"/>
        </w:rPr>
        <w:t xml:space="preserve">2. Собрание граждан проводится по инициативе населения, Совета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Главы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сельского поселения, а также в случаях, предусмотренных уставом территориального общественного самоуправления.</w:t>
      </w:r>
    </w:p>
    <w:p w:rsidR="00BA77F9" w:rsidRPr="00BA77F9" w:rsidRDefault="00BA77F9" w:rsidP="00BA77F9">
      <w:pPr>
        <w:ind w:firstLine="709"/>
        <w:jc w:val="both"/>
        <w:rPr>
          <w:color w:val="000000"/>
          <w:sz w:val="26"/>
          <w:szCs w:val="26"/>
        </w:rPr>
      </w:pPr>
      <w:r w:rsidRPr="00BA77F9">
        <w:rPr>
          <w:color w:val="000000"/>
          <w:sz w:val="26"/>
          <w:szCs w:val="26"/>
        </w:rPr>
        <w:t xml:space="preserve">3. Собрание граждан, проводимое по инициативе Совета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или Главы </w:t>
      </w:r>
      <w:proofErr w:type="spellStart"/>
      <w:r w:rsidRPr="00BA77F9">
        <w:rPr>
          <w:sz w:val="26"/>
          <w:szCs w:val="26"/>
        </w:rPr>
        <w:t>Народненского</w:t>
      </w:r>
      <w:proofErr w:type="spellEnd"/>
      <w:r w:rsidRPr="00BA77F9">
        <w:rPr>
          <w:color w:val="000000"/>
          <w:sz w:val="26"/>
          <w:szCs w:val="26"/>
        </w:rPr>
        <w:t xml:space="preserve"> сельского поселения, назначается Советом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или Главой </w:t>
      </w:r>
      <w:proofErr w:type="spellStart"/>
      <w:r w:rsidRPr="00BA77F9">
        <w:rPr>
          <w:sz w:val="26"/>
          <w:szCs w:val="26"/>
        </w:rPr>
        <w:t>Народненского</w:t>
      </w:r>
      <w:proofErr w:type="spellEnd"/>
      <w:r w:rsidRPr="00BA77F9">
        <w:rPr>
          <w:color w:val="000000"/>
          <w:sz w:val="26"/>
          <w:szCs w:val="26"/>
        </w:rPr>
        <w:t xml:space="preserve"> сельского поселения.</w:t>
      </w:r>
    </w:p>
    <w:p w:rsidR="00BA77F9" w:rsidRPr="00BA77F9" w:rsidRDefault="00BA77F9" w:rsidP="00BA77F9">
      <w:pPr>
        <w:ind w:firstLine="709"/>
        <w:jc w:val="both"/>
        <w:rPr>
          <w:color w:val="000000"/>
          <w:sz w:val="26"/>
          <w:szCs w:val="26"/>
        </w:rPr>
      </w:pPr>
      <w:r w:rsidRPr="00BA77F9">
        <w:rPr>
          <w:color w:val="000000"/>
          <w:sz w:val="26"/>
          <w:szCs w:val="26"/>
        </w:rPr>
        <w:t xml:space="preserve">4. Собрание граждан, проводимое по инициативе населения, назначается Советом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в порядке, установленном нормативным правовым актом Совета народных депутатов </w:t>
      </w:r>
      <w:proofErr w:type="spellStart"/>
      <w:r w:rsidRPr="00BA77F9">
        <w:rPr>
          <w:sz w:val="26"/>
          <w:szCs w:val="26"/>
        </w:rPr>
        <w:t>Народненского</w:t>
      </w:r>
      <w:proofErr w:type="spellEnd"/>
      <w:r w:rsidRPr="00BA77F9">
        <w:rPr>
          <w:sz w:val="26"/>
          <w:szCs w:val="26"/>
        </w:rPr>
        <w:t xml:space="preserve"> </w:t>
      </w:r>
      <w:r w:rsidRPr="00BA77F9">
        <w:rPr>
          <w:color w:val="000000"/>
          <w:sz w:val="26"/>
          <w:szCs w:val="26"/>
        </w:rPr>
        <w:t>сельского поселения.</w:t>
      </w:r>
    </w:p>
    <w:p w:rsidR="00BA77F9" w:rsidRPr="00BA77F9" w:rsidRDefault="00BA77F9" w:rsidP="00BA77F9">
      <w:pPr>
        <w:ind w:firstLine="709"/>
        <w:jc w:val="both"/>
        <w:rPr>
          <w:color w:val="000000"/>
          <w:sz w:val="26"/>
          <w:szCs w:val="26"/>
        </w:rPr>
      </w:pPr>
      <w:r w:rsidRPr="00BA77F9">
        <w:rPr>
          <w:color w:val="000000"/>
          <w:sz w:val="26"/>
          <w:szCs w:val="26"/>
        </w:rPr>
        <w:t xml:space="preserve">5. Порядок назначения и проведения собрания граждан, а также полномочия собрания граждан определяются </w:t>
      </w:r>
      <w:r w:rsidRPr="00BA77F9">
        <w:rPr>
          <w:sz w:val="26"/>
          <w:szCs w:val="26"/>
        </w:rPr>
        <w:t xml:space="preserve">Федеральным законом от 20.03.2025 №33-ФЗ </w:t>
      </w:r>
      <w:r w:rsidRPr="00BA77F9">
        <w:rPr>
          <w:color w:val="000000"/>
          <w:sz w:val="26"/>
          <w:szCs w:val="26"/>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 уставом территориального общественного самоуправления.</w:t>
      </w:r>
    </w:p>
    <w:p w:rsidR="00BA77F9" w:rsidRPr="00BA77F9" w:rsidRDefault="00BA77F9" w:rsidP="00BA77F9">
      <w:pPr>
        <w:ind w:firstLine="709"/>
        <w:jc w:val="both"/>
        <w:rPr>
          <w:color w:val="000000"/>
          <w:sz w:val="26"/>
          <w:szCs w:val="26"/>
        </w:rPr>
      </w:pPr>
      <w:r w:rsidRPr="00BA77F9">
        <w:rPr>
          <w:color w:val="000000"/>
          <w:sz w:val="26"/>
          <w:szCs w:val="26"/>
        </w:rPr>
        <w:lastRenderedPageBreak/>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proofErr w:type="spellStart"/>
      <w:r w:rsidRPr="00BA77F9">
        <w:rPr>
          <w:sz w:val="26"/>
          <w:szCs w:val="26"/>
        </w:rPr>
        <w:t>Народненского</w:t>
      </w:r>
      <w:proofErr w:type="spellEnd"/>
      <w:r w:rsidRPr="00BA77F9">
        <w:rPr>
          <w:color w:val="000000"/>
          <w:sz w:val="26"/>
          <w:szCs w:val="26"/>
        </w:rPr>
        <w:t xml:space="preserve"> сельского поселения.</w:t>
      </w:r>
    </w:p>
    <w:p w:rsidR="00BA77F9" w:rsidRPr="00BA77F9" w:rsidRDefault="00BA77F9" w:rsidP="00BA77F9">
      <w:pPr>
        <w:ind w:firstLine="709"/>
        <w:jc w:val="both"/>
        <w:rPr>
          <w:color w:val="000000"/>
          <w:sz w:val="26"/>
          <w:szCs w:val="26"/>
        </w:rPr>
      </w:pPr>
      <w:r w:rsidRPr="00BA77F9">
        <w:rPr>
          <w:color w:val="000000"/>
          <w:sz w:val="26"/>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A77F9" w:rsidRPr="00BA77F9" w:rsidRDefault="00BA77F9" w:rsidP="00BA77F9">
      <w:pPr>
        <w:ind w:firstLine="709"/>
        <w:jc w:val="both"/>
        <w:rPr>
          <w:color w:val="000000"/>
          <w:sz w:val="26"/>
          <w:szCs w:val="26"/>
        </w:rPr>
      </w:pPr>
      <w:r w:rsidRPr="00BA77F9">
        <w:rPr>
          <w:color w:val="000000"/>
          <w:sz w:val="26"/>
          <w:szCs w:val="26"/>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A77F9" w:rsidRPr="00BA77F9" w:rsidRDefault="00BA77F9" w:rsidP="00BA77F9">
      <w:pPr>
        <w:ind w:firstLine="709"/>
        <w:jc w:val="both"/>
        <w:rPr>
          <w:color w:val="000000"/>
          <w:sz w:val="26"/>
          <w:szCs w:val="26"/>
        </w:rPr>
      </w:pPr>
      <w:r w:rsidRPr="00BA77F9">
        <w:rPr>
          <w:color w:val="000000"/>
          <w:sz w:val="26"/>
          <w:szCs w:val="26"/>
        </w:rPr>
        <w:t xml:space="preserve">9. </w:t>
      </w:r>
      <w:proofErr w:type="gramStart"/>
      <w:r w:rsidRPr="00BA77F9">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BA77F9">
        <w:rPr>
          <w:color w:val="000000"/>
          <w:sz w:val="26"/>
          <w:szCs w:val="26"/>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BA77F9">
        <w:rPr>
          <w:sz w:val="26"/>
          <w:szCs w:val="26"/>
        </w:rPr>
        <w:t>законом Воронежской области.</w:t>
      </w:r>
    </w:p>
    <w:p w:rsidR="00BA77F9" w:rsidRPr="00BA77F9" w:rsidRDefault="00BA77F9" w:rsidP="00BA77F9">
      <w:pPr>
        <w:ind w:firstLine="709"/>
        <w:jc w:val="both"/>
        <w:rPr>
          <w:color w:val="000000"/>
          <w:sz w:val="26"/>
          <w:szCs w:val="26"/>
        </w:rPr>
      </w:pPr>
      <w:r w:rsidRPr="00BA77F9">
        <w:rPr>
          <w:color w:val="000000"/>
          <w:sz w:val="26"/>
          <w:szCs w:val="26"/>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BA77F9" w:rsidRPr="00BA77F9" w:rsidRDefault="00BA77F9" w:rsidP="00BA77F9">
      <w:pPr>
        <w:ind w:firstLine="709"/>
        <w:jc w:val="both"/>
        <w:rPr>
          <w:color w:val="000000"/>
          <w:sz w:val="26"/>
          <w:szCs w:val="26"/>
        </w:rPr>
      </w:pPr>
      <w:r w:rsidRPr="00BA77F9">
        <w:rPr>
          <w:color w:val="000000"/>
          <w:sz w:val="26"/>
          <w:szCs w:val="26"/>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A77F9" w:rsidRPr="00BA77F9" w:rsidRDefault="00BA77F9" w:rsidP="00BA77F9">
      <w:pPr>
        <w:ind w:firstLine="709"/>
        <w:jc w:val="both"/>
        <w:rPr>
          <w:color w:val="000000"/>
          <w:sz w:val="26"/>
          <w:szCs w:val="26"/>
        </w:rPr>
      </w:pPr>
      <w:r w:rsidRPr="00BA77F9">
        <w:rPr>
          <w:color w:val="000000"/>
          <w:sz w:val="26"/>
          <w:szCs w:val="26"/>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A77F9" w:rsidRPr="00BA77F9" w:rsidRDefault="00BA77F9" w:rsidP="00BA77F9">
      <w:pPr>
        <w:ind w:firstLine="709"/>
        <w:jc w:val="both"/>
        <w:rPr>
          <w:color w:val="000000"/>
          <w:sz w:val="26"/>
          <w:szCs w:val="26"/>
        </w:rPr>
      </w:pPr>
      <w:r w:rsidRPr="00BA77F9">
        <w:rPr>
          <w:color w:val="000000"/>
          <w:sz w:val="26"/>
          <w:szCs w:val="26"/>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A77F9" w:rsidRPr="00BA77F9" w:rsidRDefault="00BA77F9" w:rsidP="00BA77F9">
      <w:pPr>
        <w:ind w:firstLine="709"/>
        <w:jc w:val="both"/>
        <w:rPr>
          <w:color w:val="000000"/>
          <w:sz w:val="26"/>
          <w:szCs w:val="26"/>
        </w:rPr>
      </w:pPr>
      <w:r w:rsidRPr="00BA77F9">
        <w:rPr>
          <w:color w:val="000000"/>
          <w:sz w:val="26"/>
          <w:szCs w:val="26"/>
        </w:rPr>
        <w:t>14. Итоги собрания граждан подлежат официальному обнародованию.</w:t>
      </w:r>
    </w:p>
    <w:p w:rsidR="00BA77F9" w:rsidRPr="00BA77F9" w:rsidRDefault="00BA77F9" w:rsidP="00BA77F9">
      <w:pPr>
        <w:ind w:firstLine="709"/>
        <w:jc w:val="both"/>
        <w:rPr>
          <w:color w:val="000000"/>
          <w:sz w:val="26"/>
          <w:szCs w:val="26"/>
        </w:rPr>
      </w:pPr>
    </w:p>
    <w:p w:rsidR="00BA77F9" w:rsidRPr="00BA77F9" w:rsidRDefault="00BA77F9" w:rsidP="00BA77F9">
      <w:pPr>
        <w:ind w:firstLine="709"/>
        <w:jc w:val="both"/>
        <w:rPr>
          <w:b/>
          <w:sz w:val="26"/>
          <w:szCs w:val="26"/>
        </w:rPr>
      </w:pPr>
      <w:r w:rsidRPr="00BA77F9">
        <w:rPr>
          <w:b/>
          <w:color w:val="000000"/>
          <w:sz w:val="26"/>
          <w:szCs w:val="26"/>
        </w:rPr>
        <w:t xml:space="preserve">Статья 20. </w:t>
      </w:r>
      <w:r w:rsidRPr="00BA77F9">
        <w:rPr>
          <w:b/>
          <w:sz w:val="26"/>
          <w:szCs w:val="26"/>
        </w:rPr>
        <w:t>Инициативные проекты</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В целях реализации мероприятий, имеющих приоритетное значение для жителей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его части, по решению вопросов местного значения или иных вопросов, право </w:t>
      </w:r>
      <w:proofErr w:type="gramStart"/>
      <w:r w:rsidRPr="00BA77F9">
        <w:rPr>
          <w:rFonts w:eastAsiaTheme="minorEastAsia"/>
          <w:sz w:val="26"/>
          <w:szCs w:val="26"/>
        </w:rPr>
        <w:t>решения</w:t>
      </w:r>
      <w:proofErr w:type="gramEnd"/>
      <w:r w:rsidRPr="00BA77F9">
        <w:rPr>
          <w:rFonts w:eastAsiaTheme="minorEastAsia"/>
          <w:sz w:val="26"/>
          <w:szCs w:val="26"/>
        </w:rPr>
        <w:t xml:space="preserve"> которых предоставлено органам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может быть внесен инициативный проект. Порядок определения части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 которой могут реализовываться инициативные проекты, </w:t>
      </w:r>
      <w:r w:rsidRPr="00BA77F9">
        <w:rPr>
          <w:rFonts w:eastAsiaTheme="minorEastAsia"/>
          <w:sz w:val="26"/>
          <w:szCs w:val="26"/>
        </w:rPr>
        <w:lastRenderedPageBreak/>
        <w:t xml:space="preserve">устанавливается решением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jc w:val="both"/>
        <w:rPr>
          <w:rFonts w:eastAsiaTheme="minorEastAsia"/>
          <w:sz w:val="26"/>
          <w:szCs w:val="26"/>
        </w:rPr>
      </w:pPr>
      <w:r w:rsidRPr="00BA77F9">
        <w:rPr>
          <w:rFonts w:eastAsiaTheme="minorEastAsia"/>
          <w:sz w:val="26"/>
          <w:szCs w:val="26"/>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BA77F9">
        <w:rPr>
          <w:rFonts w:eastAsia="PTAstraSerif"/>
          <w:color w:val="000000"/>
          <w:sz w:val="26"/>
          <w:szCs w:val="26"/>
          <w:lang w:eastAsia="zh-CN"/>
        </w:rPr>
        <w:t>восемнадцатилетнего</w:t>
      </w:r>
      <w:r w:rsidRPr="00BA77F9">
        <w:rPr>
          <w:rFonts w:eastAsiaTheme="minorEastAsia"/>
          <w:sz w:val="26"/>
          <w:szCs w:val="26"/>
        </w:rPr>
        <w:t xml:space="preserve"> возраста и проживающих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Право выступить инициатором проекта в соответствии с решением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может быть предоставлено также иным лицам, осуществляющим деятельность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Инициативный проект должен содержать сведения, предусмотренные частью 4 статьи 49 Федерального закона от 20.03.2025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w:t>
      </w:r>
      <w:proofErr w:type="gramStart"/>
      <w:r w:rsidRPr="00BA77F9">
        <w:rPr>
          <w:rFonts w:eastAsiaTheme="minorEastAsia"/>
          <w:sz w:val="26"/>
          <w:szCs w:val="26"/>
        </w:rPr>
        <w:t xml:space="preserve">Инициативный проект до его внесения в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подлежит рассмотрению на </w:t>
      </w:r>
      <w:r w:rsidRPr="00BA77F9">
        <w:rPr>
          <w:rFonts w:eastAsia="SimSun"/>
          <w:color w:val="000000"/>
          <w:sz w:val="26"/>
          <w:szCs w:val="26"/>
          <w:shd w:val="clear" w:color="auto" w:fill="FFFFFF"/>
        </w:rPr>
        <w:t>сходе или собрании</w:t>
      </w:r>
      <w:r w:rsidRPr="00BA77F9">
        <w:rPr>
          <w:rFonts w:eastAsiaTheme="minorEastAsia"/>
          <w:sz w:val="26"/>
          <w:szCs w:val="26"/>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BA77F9">
        <w:rPr>
          <w:rFonts w:eastAsiaTheme="minorEastAsia"/>
          <w:sz w:val="26"/>
          <w:szCs w:val="26"/>
        </w:rPr>
        <w:t xml:space="preserve"> проекта. При этом возможно рассмотрение нескольких инициативных проектов на одном сходе или на одном собрании граждан.</w:t>
      </w:r>
    </w:p>
    <w:p w:rsidR="00BA77F9" w:rsidRPr="00BA77F9" w:rsidRDefault="00BA77F9" w:rsidP="00BA77F9">
      <w:pPr>
        <w:ind w:firstLine="709"/>
        <w:jc w:val="both"/>
        <w:rPr>
          <w:rFonts w:eastAsiaTheme="minorEastAsia"/>
          <w:sz w:val="26"/>
          <w:szCs w:val="26"/>
        </w:rPr>
      </w:pPr>
      <w:r w:rsidRPr="00BA77F9">
        <w:rPr>
          <w:rFonts w:eastAsiaTheme="minorEastAsia"/>
          <w:sz w:val="26"/>
          <w:szCs w:val="26"/>
        </w:rPr>
        <w:t xml:space="preserve">Решением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может быть предусмотрена возможность выявления мнения граждан по вопросу </w:t>
      </w:r>
      <w:r w:rsidRPr="00BA77F9">
        <w:rPr>
          <w:rFonts w:eastAsia="PTAstraSerif"/>
          <w:color w:val="000000"/>
          <w:sz w:val="26"/>
          <w:szCs w:val="26"/>
          <w:lang w:eastAsia="zh-CN"/>
        </w:rPr>
        <w:t>о поддержке инициативного проекта путём опроса граждан и (или) с применением иных способов выявления мнения населения.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w:t>
      </w:r>
      <w:proofErr w:type="gramStart"/>
      <w:r w:rsidRPr="00BA77F9">
        <w:rPr>
          <w:rFonts w:eastAsiaTheme="minorEastAsia"/>
          <w:sz w:val="26"/>
          <w:szCs w:val="26"/>
        </w:rPr>
        <w:t xml:space="preserve">Информация о внесении инициативного проекта в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подлежит обнародованию и размещению на официальном сайте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должна содержать сведения, указанные в части 3 настоящей статьи, а также об инициаторах проекта.</w:t>
      </w:r>
      <w:proofErr w:type="gramEnd"/>
      <w:r w:rsidRPr="00BA77F9">
        <w:rPr>
          <w:rFonts w:eastAsiaTheme="minorEastAsia"/>
          <w:sz w:val="26"/>
          <w:szCs w:val="26"/>
        </w:rPr>
        <w:t xml:space="preserve"> Одновременно граждане информируются о возможности представления в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достигшие восемнадцатилетнего возраста. В </w:t>
      </w:r>
      <w:proofErr w:type="spellStart"/>
      <w:r w:rsidRPr="00BA77F9">
        <w:rPr>
          <w:rFonts w:eastAsiaTheme="minorEastAsia"/>
          <w:sz w:val="26"/>
          <w:szCs w:val="26"/>
        </w:rPr>
        <w:t>Народненском</w:t>
      </w:r>
      <w:proofErr w:type="spellEnd"/>
      <w:r w:rsidRPr="00BA77F9">
        <w:rPr>
          <w:rFonts w:eastAsiaTheme="minorEastAsia"/>
          <w:sz w:val="26"/>
          <w:szCs w:val="26"/>
        </w:rPr>
        <w:t xml:space="preserve"> </w:t>
      </w:r>
      <w:r w:rsidRPr="00BA77F9">
        <w:rPr>
          <w:rFonts w:eastAsiaTheme="minorEastAsia"/>
          <w:sz w:val="26"/>
          <w:szCs w:val="26"/>
        </w:rPr>
        <w:lastRenderedPageBreak/>
        <w:t xml:space="preserve">сельском поселении указанная информация может доводиться до сведения граждан старостой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Инициативный проект подлежит обязательному рассмотрению Администрацией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течение 30 дней со дня его внесения.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 результатам рассмотрения инициативного проекта принимает одно из следующих решений:</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принимает решение об отказе в поддержке инициативного проекта в одном из следующих случаев: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несоблюдение установленного порядка внесения инициативного проекта и его рассмотрения;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невозможность реализации инициативного проекта ввиду отсутствия у органов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необходимых полномочий и прав;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наличие возможности решения описанной в инициативном проекте проблемы более эффективным способом;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признание инициативного проекта не прошедшим конкурсный отбор.</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11. </w:t>
      </w:r>
      <w:proofErr w:type="gramStart"/>
      <w:r w:rsidRPr="00BA77F9">
        <w:rPr>
          <w:rFonts w:eastAsiaTheme="minorEastAsia"/>
          <w:sz w:val="26"/>
          <w:szCs w:val="26"/>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BA77F9">
        <w:rPr>
          <w:rFonts w:eastAsiaTheme="minorEastAsia"/>
          <w:sz w:val="26"/>
          <w:szCs w:val="26"/>
        </w:rPr>
        <w:t>. В этом случае требования частей 3,7-10, 12 и 13 настоящей статьи не применяются.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12. В случае</w:t>
      </w:r>
      <w:proofErr w:type="gramStart"/>
      <w:r w:rsidRPr="00BA77F9">
        <w:rPr>
          <w:rFonts w:eastAsiaTheme="minorEastAsia"/>
          <w:sz w:val="26"/>
          <w:szCs w:val="26"/>
        </w:rPr>
        <w:t>,</w:t>
      </w:r>
      <w:proofErr w:type="gramEnd"/>
      <w:r w:rsidRPr="00BA77F9">
        <w:rPr>
          <w:rFonts w:eastAsiaTheme="minorEastAsia"/>
          <w:sz w:val="26"/>
          <w:szCs w:val="26"/>
        </w:rPr>
        <w:t xml:space="preserve"> если в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организует проведение конкурсного отбора и информирует об этом инициаторов проекта.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Состав коллегиального органа (комиссии) формируется Администрацией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14. Инициаторы проекта, другие граждане, проживающие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BA77F9">
        <w:rPr>
          <w:rFonts w:eastAsiaTheme="minorEastAsia"/>
          <w:sz w:val="26"/>
          <w:szCs w:val="26"/>
        </w:rPr>
        <w:t>контроль за</w:t>
      </w:r>
      <w:proofErr w:type="gramEnd"/>
      <w:r w:rsidRPr="00BA77F9">
        <w:rPr>
          <w:rFonts w:eastAsiaTheme="minorEastAsia"/>
          <w:sz w:val="26"/>
          <w:szCs w:val="26"/>
        </w:rPr>
        <w:t xml:space="preserve"> реализацией инициативного проекта в формах, не противоречащих законодательству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15. Информация о рассмотрении инициативного проекта Администрацией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информационно-телекоммуникационной сети «Интернет». Отчет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 итогах реализации инициативного проекта подлежит обнародованию и размещению на официальном сайте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В </w:t>
      </w:r>
      <w:proofErr w:type="spellStart"/>
      <w:r w:rsidRPr="00BA77F9">
        <w:rPr>
          <w:rFonts w:eastAsiaTheme="minorEastAsia"/>
          <w:sz w:val="26"/>
          <w:szCs w:val="26"/>
        </w:rPr>
        <w:t>Народненском</w:t>
      </w:r>
      <w:proofErr w:type="spellEnd"/>
      <w:r w:rsidRPr="00BA77F9">
        <w:rPr>
          <w:rFonts w:eastAsiaTheme="minorEastAsia"/>
          <w:sz w:val="26"/>
          <w:szCs w:val="26"/>
        </w:rPr>
        <w:t xml:space="preserve"> сельском поселении указанная информация может доводиться до сведения граждан старостой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jc w:val="both"/>
        <w:rPr>
          <w:rFonts w:eastAsia="PTAstraSerif-Bold"/>
          <w:b/>
          <w:color w:val="000000"/>
          <w:sz w:val="26"/>
          <w:szCs w:val="26"/>
          <w:lang w:eastAsia="zh-CN"/>
        </w:rPr>
      </w:pPr>
      <w:r w:rsidRPr="00BA77F9">
        <w:rPr>
          <w:rFonts w:eastAsiaTheme="minorEastAsia"/>
          <w:sz w:val="26"/>
          <w:szCs w:val="26"/>
        </w:rPr>
        <w:t xml:space="preserve"> </w:t>
      </w:r>
      <w:r w:rsidRPr="00BA77F9">
        <w:rPr>
          <w:rFonts w:eastAsiaTheme="minorEastAsia"/>
          <w:b/>
          <w:sz w:val="26"/>
          <w:szCs w:val="26"/>
        </w:rPr>
        <w:t xml:space="preserve">Статья 21. </w:t>
      </w:r>
      <w:r w:rsidRPr="00BA77F9">
        <w:rPr>
          <w:rFonts w:eastAsia="PTAstraSerif-Bold"/>
          <w:b/>
          <w:color w:val="000000"/>
          <w:sz w:val="26"/>
          <w:szCs w:val="26"/>
          <w:lang w:eastAsia="zh-CN"/>
        </w:rPr>
        <w:t>Территориальное общественное самоуправление</w:t>
      </w:r>
    </w:p>
    <w:p w:rsidR="00BA77F9" w:rsidRPr="00BA77F9" w:rsidRDefault="00BA77F9" w:rsidP="00BA77F9">
      <w:pPr>
        <w:ind w:firstLine="709"/>
        <w:jc w:val="both"/>
        <w:rPr>
          <w:rFonts w:eastAsia="PTAstraSerif"/>
          <w:color w:val="000000"/>
          <w:sz w:val="26"/>
          <w:szCs w:val="26"/>
          <w:lang w:eastAsia="zh-CN"/>
        </w:rPr>
      </w:pP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PTAstraSerif"/>
          <w:color w:val="000000"/>
          <w:sz w:val="26"/>
          <w:szCs w:val="26"/>
          <w:lang w:eastAsia="zh-CN"/>
        </w:rPr>
        <w:t xml:space="preserve">сельского поселения.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w:t>
      </w:r>
      <w:r w:rsidRPr="00BA77F9">
        <w:rPr>
          <w:rFonts w:eastAsia="PTAstraSerif"/>
          <w:color w:val="000000"/>
          <w:sz w:val="26"/>
          <w:szCs w:val="26"/>
          <w:lang w:eastAsia="zh-CN"/>
        </w:rPr>
        <w:lastRenderedPageBreak/>
        <w:t xml:space="preserve">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PTAstraSerif"/>
          <w:color w:val="000000"/>
          <w:sz w:val="26"/>
          <w:szCs w:val="26"/>
          <w:lang w:eastAsia="zh-CN"/>
        </w:rPr>
        <w:t xml:space="preserve">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PTAstraSerif"/>
          <w:color w:val="000000"/>
          <w:sz w:val="26"/>
          <w:szCs w:val="26"/>
          <w:lang w:eastAsia="zh-CN"/>
        </w:rPr>
        <w:t>сельского поселения.</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6. Территориальное общественное самоуправление в соответствии с его уставом </w:t>
      </w:r>
      <w:proofErr w:type="gramStart"/>
      <w:r w:rsidRPr="00BA77F9">
        <w:rPr>
          <w:rFonts w:eastAsia="PTAstraSerif"/>
          <w:color w:val="000000"/>
          <w:sz w:val="26"/>
          <w:szCs w:val="26"/>
          <w:lang w:eastAsia="zh-CN"/>
        </w:rPr>
        <w:t>может являться юридическим лицом и подлежит</w:t>
      </w:r>
      <w:proofErr w:type="gramEnd"/>
      <w:r w:rsidRPr="00BA77F9">
        <w:rPr>
          <w:rFonts w:eastAsia="PTAstraSerif"/>
          <w:color w:val="000000"/>
          <w:sz w:val="26"/>
          <w:szCs w:val="26"/>
          <w:lang w:eastAsia="zh-CN"/>
        </w:rPr>
        <w:t xml:space="preserve"> государственной регистрации в организационно-правовой форме некоммерческой организации.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PTAstraSerif"/>
          <w:color w:val="000000"/>
          <w:sz w:val="26"/>
          <w:szCs w:val="26"/>
          <w:lang w:eastAsia="zh-CN"/>
        </w:rPr>
        <w:t xml:space="preserve">сельского поселения.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1) установление структуры органов территориального общественного самоуправления;</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2) принятие устава территориального общественного самоуправления, внесение в него изменений и дополнений;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3) избрание органов территориального общественного самоуправления;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4) определение основных направлений деятельности территориального общественного самоуправления;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5) утверждение сметы доходов и расходов территориального общественного самоуправления и отчет</w:t>
      </w:r>
      <w:proofErr w:type="gramStart"/>
      <w:r w:rsidRPr="00BA77F9">
        <w:rPr>
          <w:rFonts w:eastAsia="PTAstraSerif"/>
          <w:color w:val="000000"/>
          <w:sz w:val="26"/>
          <w:szCs w:val="26"/>
          <w:lang w:eastAsia="zh-CN"/>
        </w:rPr>
        <w:t>а о ее</w:t>
      </w:r>
      <w:proofErr w:type="gramEnd"/>
      <w:r w:rsidRPr="00BA77F9">
        <w:rPr>
          <w:rFonts w:eastAsia="PTAstraSerif"/>
          <w:color w:val="000000"/>
          <w:sz w:val="26"/>
          <w:szCs w:val="26"/>
          <w:lang w:eastAsia="zh-CN"/>
        </w:rPr>
        <w:t xml:space="preserve"> исполнении;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6) рассмотрение и утверждение отчетов о деятельности органов территориального общественного самоуправления;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7) обсуждение инициативного проекта и принятие решения по вопросу о его одобрении.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11. Органы территориального общественного самоуправления: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1) действуют в интересах населения, проживающего на соответствующей территории;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lastRenderedPageBreak/>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12. Органы территориального общественного самоуправления могут выдвигать инициативный проект в качестве инициаторов проекта.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PTAstraSerif"/>
          <w:color w:val="000000"/>
          <w:sz w:val="26"/>
          <w:szCs w:val="26"/>
          <w:lang w:eastAsia="zh-CN"/>
        </w:rPr>
        <w:t xml:space="preserve">сельского поселения определяется положением, утверждаемым решением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PTAstraSerif"/>
          <w:color w:val="000000"/>
          <w:sz w:val="26"/>
          <w:szCs w:val="26"/>
          <w:lang w:eastAsia="zh-CN"/>
        </w:rPr>
        <w:t>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22. Староста сельского населенного пункта</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w:t>
      </w:r>
      <w:proofErr w:type="spellStart"/>
      <w:r w:rsidRPr="00BA77F9">
        <w:rPr>
          <w:rFonts w:eastAsiaTheme="minorEastAsia"/>
          <w:sz w:val="26"/>
          <w:szCs w:val="26"/>
        </w:rPr>
        <w:t>Народненском</w:t>
      </w:r>
      <w:proofErr w:type="spellEnd"/>
      <w:r w:rsidRPr="00BA77F9">
        <w:rPr>
          <w:rFonts w:eastAsiaTheme="minorEastAsia"/>
          <w:sz w:val="26"/>
          <w:szCs w:val="26"/>
        </w:rPr>
        <w:t xml:space="preserve"> сельском поселении могут назначаться сельские старосты.</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w:t>
      </w:r>
      <w:proofErr w:type="gramStart"/>
      <w:r w:rsidRPr="00BA77F9">
        <w:rPr>
          <w:rFonts w:eastAsiaTheme="minorEastAsia"/>
          <w:sz w:val="26"/>
          <w:szCs w:val="26"/>
        </w:rPr>
        <w:t xml:space="preserve">Сельский староста в своей деятельности не подменяет органы местного самоуправления при реализации ими своих полномочий. </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Староста сельского населенного пункта назначается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Сельским старостой не может быть назначен гражданин:</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w:t>
      </w:r>
      <w:proofErr w:type="gramStart"/>
      <w:r w:rsidRPr="00BA77F9">
        <w:rPr>
          <w:rFonts w:eastAsiaTheme="minorEastAsia"/>
          <w:sz w:val="26"/>
          <w:szCs w:val="26"/>
        </w:rPr>
        <w:t>замещающий</w:t>
      </w:r>
      <w:proofErr w:type="gramEnd"/>
      <w:r w:rsidRPr="00BA77F9">
        <w:rPr>
          <w:rFonts w:eastAsiaTheme="minorEastAsia"/>
          <w:sz w:val="26"/>
          <w:szCs w:val="26"/>
        </w:rPr>
        <w:t xml:space="preserve"> государственную должность, должность государственной службы;</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w:t>
      </w:r>
      <w:proofErr w:type="gramStart"/>
      <w:r w:rsidRPr="00BA77F9">
        <w:rPr>
          <w:rFonts w:eastAsiaTheme="minorEastAsia"/>
          <w:sz w:val="26"/>
          <w:szCs w:val="26"/>
        </w:rPr>
        <w:t>признанный</w:t>
      </w:r>
      <w:proofErr w:type="gramEnd"/>
      <w:r w:rsidRPr="00BA77F9">
        <w:rPr>
          <w:rFonts w:eastAsiaTheme="minorEastAsia"/>
          <w:sz w:val="26"/>
          <w:szCs w:val="26"/>
        </w:rPr>
        <w:t xml:space="preserve"> судом недееспособным или ограниченно дееспособным;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w:t>
      </w:r>
      <w:proofErr w:type="gramStart"/>
      <w:r w:rsidRPr="00BA77F9">
        <w:rPr>
          <w:rFonts w:eastAsiaTheme="minorEastAsia"/>
          <w:sz w:val="26"/>
          <w:szCs w:val="26"/>
        </w:rPr>
        <w:t>имеющий</w:t>
      </w:r>
      <w:proofErr w:type="gramEnd"/>
      <w:r w:rsidRPr="00BA77F9">
        <w:rPr>
          <w:rFonts w:eastAsiaTheme="minorEastAsia"/>
          <w:sz w:val="26"/>
          <w:szCs w:val="26"/>
        </w:rPr>
        <w:t xml:space="preserve"> непогашенную или неснятую судимость;</w:t>
      </w:r>
    </w:p>
    <w:p w:rsidR="00BA77F9" w:rsidRPr="00BA77F9" w:rsidRDefault="00BA77F9" w:rsidP="00BA77F9">
      <w:pPr>
        <w:ind w:firstLine="709"/>
        <w:contextualSpacing/>
        <w:jc w:val="both"/>
        <w:rPr>
          <w:rFonts w:eastAsiaTheme="minorEastAsia"/>
          <w:sz w:val="26"/>
          <w:szCs w:val="26"/>
        </w:rPr>
      </w:pPr>
      <w:r w:rsidRPr="00BA77F9">
        <w:rPr>
          <w:rFonts w:eastAsia="SimSun"/>
          <w:color w:val="000000"/>
          <w:sz w:val="26"/>
          <w:szCs w:val="26"/>
          <w:shd w:val="clear" w:color="auto" w:fill="FFFFFF"/>
        </w:rPr>
        <w:t>4) имеющий статус иностранного агента.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BA77F9" w:rsidRPr="00BA77F9" w:rsidRDefault="00BA77F9" w:rsidP="00BA77F9">
      <w:pPr>
        <w:ind w:firstLine="709"/>
        <w:jc w:val="both"/>
        <w:rPr>
          <w:rFonts w:eastAsia="PTAstraSerif-Italic"/>
          <w:iCs/>
          <w:color w:val="FF0000"/>
          <w:sz w:val="26"/>
          <w:szCs w:val="26"/>
          <w:lang w:eastAsia="zh-CN"/>
        </w:rPr>
      </w:pPr>
      <w:r w:rsidRPr="00BA77F9">
        <w:rPr>
          <w:rFonts w:eastAsiaTheme="minorEastAsia"/>
          <w:sz w:val="26"/>
          <w:szCs w:val="26"/>
        </w:rPr>
        <w:lastRenderedPageBreak/>
        <w:t>6. Срок полномочий сельского старосты - 5 лет.</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Полномочия сельского старосты прекращаются досрочно по решению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 представлению схода граждан сельского населенного пункта, а также в случаях, установленных пунктами </w:t>
      </w:r>
      <w:r w:rsidRPr="00BA77F9">
        <w:rPr>
          <w:rFonts w:eastAsia="SimSun"/>
          <w:sz w:val="26"/>
          <w:szCs w:val="26"/>
          <w:shd w:val="clear" w:color="auto" w:fill="FFFFFF"/>
        </w:rPr>
        <w:t xml:space="preserve">1-7, 9 и 10 части 1 статьи 30 </w:t>
      </w:r>
      <w:r w:rsidRPr="00BA77F9">
        <w:rPr>
          <w:rFonts w:eastAsiaTheme="minorEastAsia"/>
          <w:sz w:val="26"/>
          <w:szCs w:val="26"/>
        </w:rPr>
        <w:t>Федерального закона от 20.03.2025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8. Сельский староста для решения возложенных на него задач:</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A77F9" w:rsidRPr="00BA77F9" w:rsidRDefault="00BA77F9" w:rsidP="00BA77F9">
      <w:pPr>
        <w:widowControl w:val="0"/>
        <w:numPr>
          <w:ilvl w:val="0"/>
          <w:numId w:val="1"/>
        </w:numPr>
        <w:autoSpaceDE w:val="0"/>
        <w:autoSpaceDN w:val="0"/>
        <w:adjustRightInd w:val="0"/>
        <w:contextualSpacing/>
        <w:jc w:val="both"/>
        <w:rPr>
          <w:rFonts w:eastAsiaTheme="minorEastAsia"/>
          <w:sz w:val="26"/>
          <w:szCs w:val="26"/>
        </w:rPr>
      </w:pPr>
      <w:r w:rsidRPr="00BA77F9">
        <w:rPr>
          <w:rFonts w:eastAsia="SimSun"/>
          <w:color w:val="000000"/>
          <w:sz w:val="26"/>
          <w:szCs w:val="26"/>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A77F9" w:rsidRPr="00BA77F9" w:rsidRDefault="00BA77F9" w:rsidP="00BA77F9">
      <w:pPr>
        <w:widowControl w:val="0"/>
        <w:numPr>
          <w:ilvl w:val="0"/>
          <w:numId w:val="1"/>
        </w:numPr>
        <w:autoSpaceDE w:val="0"/>
        <w:autoSpaceDN w:val="0"/>
        <w:adjustRightInd w:val="0"/>
        <w:contextualSpacing/>
        <w:jc w:val="both"/>
        <w:rPr>
          <w:rFonts w:eastAsiaTheme="minorEastAsia"/>
          <w:sz w:val="26"/>
          <w:szCs w:val="26"/>
        </w:rPr>
      </w:pPr>
      <w:r w:rsidRPr="00BA77F9">
        <w:rPr>
          <w:rFonts w:eastAsiaTheme="minorEastAsia"/>
          <w:sz w:val="26"/>
          <w:szCs w:val="26"/>
        </w:rPr>
        <w:t xml:space="preserve">осуществляет иные полномочия и права, предусмотренные Уставом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(или) нормативным правовым актом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contextualSpacing/>
        <w:jc w:val="both"/>
        <w:rPr>
          <w:rFonts w:eastAsiaTheme="minorEastAsia"/>
          <w:sz w:val="26"/>
          <w:szCs w:val="26"/>
        </w:rPr>
      </w:pPr>
    </w:p>
    <w:p w:rsidR="00BA77F9" w:rsidRPr="00BA77F9" w:rsidRDefault="00BA77F9" w:rsidP="00BA77F9">
      <w:pPr>
        <w:contextualSpacing/>
        <w:jc w:val="both"/>
        <w:rPr>
          <w:rFonts w:eastAsiaTheme="minorEastAsia"/>
          <w:b/>
          <w:sz w:val="26"/>
          <w:szCs w:val="26"/>
        </w:rPr>
      </w:pPr>
      <w:r w:rsidRPr="00BA77F9">
        <w:rPr>
          <w:rFonts w:eastAsiaTheme="minorEastAsia"/>
          <w:sz w:val="26"/>
          <w:szCs w:val="26"/>
        </w:rPr>
        <w:tab/>
      </w:r>
      <w:r w:rsidRPr="00BA77F9">
        <w:rPr>
          <w:rFonts w:eastAsiaTheme="minorEastAsia"/>
          <w:b/>
          <w:sz w:val="26"/>
          <w:szCs w:val="26"/>
        </w:rPr>
        <w:t>Статья 23. Другие формы непосредственного участия населения в осуществлении местного самоуправления.</w:t>
      </w:r>
    </w:p>
    <w:p w:rsidR="00BA77F9" w:rsidRPr="00BA77F9" w:rsidRDefault="00BA77F9" w:rsidP="00BA77F9">
      <w:pPr>
        <w:contextualSpacing/>
        <w:jc w:val="both"/>
        <w:rPr>
          <w:rFonts w:eastAsiaTheme="minorEastAsia"/>
          <w:sz w:val="26"/>
          <w:szCs w:val="26"/>
        </w:rPr>
      </w:pPr>
    </w:p>
    <w:p w:rsidR="00BA77F9" w:rsidRPr="00BA77F9" w:rsidRDefault="00BA77F9" w:rsidP="00BA77F9">
      <w:pPr>
        <w:contextualSpacing/>
        <w:jc w:val="both"/>
        <w:rPr>
          <w:rFonts w:eastAsiaTheme="minorEastAsia"/>
          <w:sz w:val="26"/>
          <w:szCs w:val="26"/>
        </w:rPr>
      </w:pPr>
      <w:r w:rsidRPr="00BA77F9">
        <w:rPr>
          <w:rFonts w:eastAsiaTheme="minorEastAsia"/>
          <w:sz w:val="26"/>
          <w:szCs w:val="26"/>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BA77F9" w:rsidRPr="00BA77F9" w:rsidRDefault="00BA77F9" w:rsidP="00BA77F9">
      <w:pPr>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Глава 4. Органы местного самоуправления и должностные лица местного самоуправления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 Статья 24. Органы местного самоуправления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Структуру органов местного самоуправления составляют:</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1)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Терновского муниципального района Воронежской области – представительный орган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Терновского муниципального района Воронежской области – высшее должностное лицо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Терновского муниципального района Воронежской области - исполнительно-распорядительный орган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избирается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и возглавляет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Органы местного самоуправления не входят в систему органов государственной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Изменение структуры органов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осуществляется не иначе, как путем внесения изменений в  настоящий Устав.</w:t>
      </w:r>
    </w:p>
    <w:p w:rsidR="00BA77F9" w:rsidRPr="00BA77F9" w:rsidRDefault="00BA77F9" w:rsidP="00BA77F9">
      <w:pPr>
        <w:ind w:firstLine="709"/>
        <w:jc w:val="both"/>
        <w:rPr>
          <w:rFonts w:eastAsiaTheme="minorEastAsia"/>
          <w:sz w:val="26"/>
          <w:szCs w:val="26"/>
        </w:rPr>
      </w:pPr>
      <w:r w:rsidRPr="00BA77F9">
        <w:rPr>
          <w:rFonts w:eastAsiaTheme="minorEastAsia"/>
          <w:sz w:val="26"/>
          <w:szCs w:val="26"/>
        </w:rPr>
        <w:t xml:space="preserve">6. </w:t>
      </w:r>
      <w:proofErr w:type="gramStart"/>
      <w:r w:rsidRPr="00BA77F9">
        <w:rPr>
          <w:rFonts w:eastAsiaTheme="minorEastAsia"/>
          <w:sz w:val="26"/>
          <w:szCs w:val="26"/>
        </w:rPr>
        <w:t xml:space="preserve">Решение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принявшего указанное решение, за исключением случаев, предусмотренных Федеральным законом от 20.03.2025 №33-ФЗ «Об общих принципах организации местного самоуправления в единой системе публичной власти».</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Финансовое обеспечение деятельности органов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осуществляется исключительно за счет собственных доходов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25. Совет народных депутатов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состоит из 7 депутатов, избираемых в соответствии со статьей 15 настоящего Устава на основе всеобщего равного и прямого избирательного права при тайном голосовании.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Срок полномочий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- 5 лет.</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4. Срок полномочий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 может быть изменен для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текущего созыва.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Организацию деятельности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 председатель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избираемый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 своего состава открытым голосованием на срок полномочий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По представлению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 заседании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 числа депутатов открытым голосованием избирается заместитель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Председатель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Порядок избрания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его заместителя устанавливается Регламентом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В случае временного отсутствия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исполняет заместитель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В случае досрочного прекращения полномочий председателем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 ближайшем заседании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Председатель и иные должностные лица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подотчётны Совету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Формы отчётов и порядок их представления определяются нормативным правовым актом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11. Из числа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порядке, установленном Регламентом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порядке, установленном Регламентом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вправе создавать временные комиссии.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Полномочия и порядок деятельности комиссий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определяются Регламентом Совета народных депутатов и принимаемыми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положениями о соответствующих комиссиях.</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12. Расходы на обеспечение деятельности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предусматриваются в бюджете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отдельной строкой в соответствии с классификацией расходов бюджетов Российской Федерации.</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 xml:space="preserve">Управление и (или) распоряжение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отдельными депутатами (группами депутатов), в какой бы то ни было форме, средствами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процессе его исполнения не допускаются, за исключением средств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направляемых на обеспечение деятельности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депутатов.</w:t>
      </w:r>
      <w:proofErr w:type="gramEnd"/>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26. Компетенция Совета народных депутатов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В исключительной компетенции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находятся: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принятие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внесение в него изменений и дополнений;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утверждение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отчета о его исполнении;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утверждение стратегии социально-экономического развития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определение порядка управления и распоряжения имуществом, находящимся в муниципальной собственности;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7) определение порядка материально-технического и организационного обеспечения деятельности органов местного самоуправления;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w:t>
      </w:r>
      <w:proofErr w:type="gramStart"/>
      <w:r w:rsidRPr="00BA77F9">
        <w:rPr>
          <w:rFonts w:eastAsiaTheme="minorEastAsia"/>
          <w:sz w:val="26"/>
          <w:szCs w:val="26"/>
        </w:rPr>
        <w:t>контроль за</w:t>
      </w:r>
      <w:proofErr w:type="gramEnd"/>
      <w:r w:rsidRPr="00BA77F9">
        <w:rPr>
          <w:rFonts w:eastAsiaTheme="minorEastAsia"/>
          <w:sz w:val="26"/>
          <w:szCs w:val="26"/>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принятие решения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в предусмотренных Федеральным законом от 20.03.2025 №33-ФЗ «Об общих принципах организации местного самоуправления в единой системе публичной власти» случаях;</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утверждение правил благоустройства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11) заслушивание ежегодных отчетов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 результатах его деятельности, о результатах деятельности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иных подведомственных Главе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органов местного самоуправления, в </w:t>
      </w:r>
      <w:r w:rsidRPr="00BA77F9">
        <w:rPr>
          <w:rFonts w:eastAsiaTheme="minorEastAsia"/>
          <w:sz w:val="26"/>
          <w:szCs w:val="26"/>
        </w:rPr>
        <w:lastRenderedPageBreak/>
        <w:t xml:space="preserve">том числе о решении вопросов, поставленных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К компетенции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также относятся: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избрание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 числа кандидатов, представленных конкурсной комиссией по результатам конкурса;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установление порядка проведения конкурса по отбору кандидатур на должность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установление общего числа членов конкурсной комиссии по отбору кандидатур на должность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назначение половины членов конкурсной комиссии по отбору кандидатур на должность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установление официальных символов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определение порядка официального использования указанных символов;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принятие решения о назначении местного референдума;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осуществление права законодательной инициативы в Воронежской областной Думе;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7) назначение муниципальных выборов;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принятие решения о досрочном прекращении полномочий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полномочий депутатов в случаях, предусмотренных федеральным законодательством;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избрание и освобождение от должности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заместителя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11) создание и упразднение комиссий (комитетов) или иных структурных подразделений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12) принятие Регламента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13) утверждение структуры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14) определение в соответствии с требованиями действующего законодательства порядка и условий приватизации муниципального имущества;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16) учреждение печатного средства массовой информации;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17) рассмотрение запросов депутатов и принятие по ним решений;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18) учреждение почетных званий, наград и премий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положений о них;</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19) утверждение Положений по вопросам организации муниципальной службы;</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20) утверждение иных Положений и принятие иных нормативных правовых актов, определенных в данном Уставе;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21) иные полномочия, отнесенные к компетенции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федеральными законами, Уставом Воронежской области, законами Воронежской области, настоящим Уставом.</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27. Правовая инициатива в Совете народных депутатов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8"/>
        <w:contextualSpacing/>
        <w:jc w:val="both"/>
        <w:rPr>
          <w:rFonts w:eastAsiaTheme="minorEastAsia"/>
          <w:sz w:val="26"/>
          <w:szCs w:val="26"/>
        </w:rPr>
      </w:pPr>
      <w:r w:rsidRPr="00BA77F9">
        <w:rPr>
          <w:rFonts w:eastAsiaTheme="minorEastAsia"/>
          <w:sz w:val="26"/>
          <w:szCs w:val="26"/>
        </w:rPr>
        <w:t xml:space="preserve">Право внесения в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проектов муниципальных правовых актов, подлежащих обязательному рассмотрению, принадлежит:</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 депутатам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 постоянным комиссиям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contextualSpacing/>
        <w:jc w:val="both"/>
        <w:rPr>
          <w:rFonts w:eastAsiaTheme="minorEastAsia"/>
          <w:sz w:val="26"/>
          <w:szCs w:val="26"/>
        </w:rPr>
      </w:pPr>
      <w:r w:rsidRPr="00BA77F9">
        <w:rPr>
          <w:rFonts w:eastAsiaTheme="minorEastAsia"/>
          <w:sz w:val="26"/>
          <w:szCs w:val="26"/>
        </w:rPr>
        <w:t xml:space="preserve">- Главе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BA77F9" w:rsidRPr="00BA77F9" w:rsidRDefault="00BA77F9" w:rsidP="00BA77F9">
      <w:pPr>
        <w:contextualSpacing/>
        <w:jc w:val="both"/>
        <w:rPr>
          <w:rFonts w:eastAsiaTheme="minorEastAsia"/>
          <w:sz w:val="26"/>
          <w:szCs w:val="26"/>
        </w:rPr>
      </w:pPr>
      <w:r w:rsidRPr="00BA77F9">
        <w:rPr>
          <w:rFonts w:eastAsiaTheme="minorEastAsia"/>
          <w:sz w:val="26"/>
          <w:szCs w:val="26"/>
        </w:rPr>
        <w:t>- органам территориального общественного самоуправления;</w:t>
      </w:r>
    </w:p>
    <w:p w:rsidR="00BA77F9" w:rsidRPr="00BA77F9" w:rsidRDefault="00BA77F9" w:rsidP="00BA77F9">
      <w:pPr>
        <w:contextualSpacing/>
        <w:jc w:val="both"/>
        <w:rPr>
          <w:rFonts w:eastAsiaTheme="minorEastAsia"/>
          <w:sz w:val="26"/>
          <w:szCs w:val="26"/>
        </w:rPr>
      </w:pPr>
      <w:r w:rsidRPr="00BA77F9">
        <w:rPr>
          <w:rFonts w:eastAsiaTheme="minorEastAsia"/>
          <w:sz w:val="26"/>
          <w:szCs w:val="26"/>
        </w:rPr>
        <w:t>- прокурору Терновского  района.</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28. Полномочия председателя Совета народных депутатов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 по организации деятельности Совета народных депутатов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Председатель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для обеспечения функционирования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созывает сессии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формирует повестку дня сессии;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вносит на рассмотрение сессии вопросы и проекты решений, актов резолютивного характера;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издаёт постановления и распоряжения по вопросам организации деятельности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подписывает решения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w:t>
      </w:r>
      <w:proofErr w:type="gramStart"/>
      <w:r w:rsidRPr="00BA77F9">
        <w:rPr>
          <w:rFonts w:eastAsiaTheme="minorEastAsia"/>
          <w:sz w:val="26"/>
          <w:szCs w:val="26"/>
        </w:rPr>
        <w:t>организует и контролирует</w:t>
      </w:r>
      <w:proofErr w:type="gramEnd"/>
      <w:r w:rsidRPr="00BA77F9">
        <w:rPr>
          <w:rFonts w:eastAsiaTheme="minorEastAsia"/>
          <w:sz w:val="26"/>
          <w:szCs w:val="26"/>
        </w:rPr>
        <w:t xml:space="preserve"> выполнение актов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Председатель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 свои полномочия на непостоянной основе.</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sz w:val="26"/>
          <w:szCs w:val="26"/>
        </w:rPr>
        <w:lastRenderedPageBreak/>
        <w:t xml:space="preserve"> </w:t>
      </w:r>
      <w:r w:rsidRPr="00BA77F9">
        <w:rPr>
          <w:rFonts w:eastAsiaTheme="minorEastAsia"/>
          <w:b/>
          <w:sz w:val="26"/>
          <w:szCs w:val="26"/>
        </w:rPr>
        <w:t xml:space="preserve">Статья 29. Сессия Совета народных депутатов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руководит председатель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а в его отсутствие - заместитель председателя Совета народных депутатов.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Сессия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состоит из заседаний, а также проводимых в период между ними заседаний комиссий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Заседания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правомочны, если на них присутствует более 50 процентов от избранного числа депутатов.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принимает Регламент, регулирующий вопросы организации деятельности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Первое заседание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созывается не позднее чем в трехнедельный срок со дня избрания в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 менее 2/3 от установленного числа депутатов.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Основаниями для созыва внеочередной сессии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являются требование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либо требование не менее 1/3 от числа избранных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Предложение о созыве сессии должно содержать перечень вносимых на обсуждение вопросов.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В случае досрочного </w:t>
      </w:r>
      <w:proofErr w:type="gramStart"/>
      <w:r w:rsidRPr="00BA77F9">
        <w:rPr>
          <w:rFonts w:eastAsiaTheme="minorEastAsia"/>
          <w:sz w:val="26"/>
          <w:szCs w:val="26"/>
        </w:rPr>
        <w:t>прекращения полномочий председателя Совета народных депутатов</w:t>
      </w:r>
      <w:proofErr w:type="gramEnd"/>
      <w:r w:rsidRPr="00BA77F9">
        <w:rPr>
          <w:rFonts w:eastAsiaTheme="minorEastAsia"/>
          <w:sz w:val="26"/>
          <w:szCs w:val="26"/>
        </w:rPr>
        <w:t xml:space="preserve">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внеочередная сессия для выборов нового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созывается по инициативе заместителя председателя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Регламентом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30. Досрочное прекращение полномочий Совета народных депутатов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Полномочия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прекращаются досрочно в следующих случаях:</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вступление в силу закона Воронежской области о его роспуске;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принятие не менее чем двумя третями от установленной численности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решения о самороспуске;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вступление в силу решения Воронежского областного суда о неправомочности данного состава депутатов Совета народных депутатов </w:t>
      </w:r>
      <w:proofErr w:type="spellStart"/>
      <w:r w:rsidRPr="00BA77F9">
        <w:rPr>
          <w:rFonts w:eastAsiaTheme="minorEastAsia"/>
          <w:sz w:val="26"/>
          <w:szCs w:val="26"/>
        </w:rPr>
        <w:lastRenderedPageBreak/>
        <w:t>Народненского</w:t>
      </w:r>
      <w:proofErr w:type="spellEnd"/>
      <w:r w:rsidRPr="00BA77F9">
        <w:rPr>
          <w:rFonts w:eastAsiaTheme="minorEastAsia"/>
          <w:sz w:val="26"/>
          <w:szCs w:val="26"/>
        </w:rPr>
        <w:t xml:space="preserve"> сельского поселения, в том числе в связи со сложением депутатами своих полномочий;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увеличение численности избирателей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более чем на 25 процентов;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Досрочное прекращение полномочий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влечет за собой досрочное прекращение полномочий его депутатов.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В случае досрочного прекращения полномочий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досрочные выборы в указанный представительный орган проводятся в сроки, установленные федеральным законом.</w:t>
      </w:r>
    </w:p>
    <w:p w:rsidR="00BA77F9" w:rsidRPr="00BA77F9" w:rsidRDefault="00BA77F9" w:rsidP="00BA77F9">
      <w:pPr>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31. Депутат Совета народных депутатов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widowControl w:val="0"/>
        <w:numPr>
          <w:ilvl w:val="0"/>
          <w:numId w:val="2"/>
        </w:numPr>
        <w:autoSpaceDE w:val="0"/>
        <w:autoSpaceDN w:val="0"/>
        <w:adjustRightInd w:val="0"/>
        <w:ind w:firstLineChars="253" w:firstLine="658"/>
        <w:jc w:val="both"/>
        <w:rPr>
          <w:rFonts w:eastAsiaTheme="minorEastAsia"/>
          <w:sz w:val="26"/>
          <w:szCs w:val="26"/>
        </w:rPr>
      </w:pPr>
      <w:r w:rsidRPr="00BA77F9">
        <w:rPr>
          <w:rFonts w:eastAsia="PTAstraSerif"/>
          <w:color w:val="000000"/>
          <w:sz w:val="26"/>
          <w:szCs w:val="26"/>
          <w:lang w:eastAsia="zh-CN"/>
        </w:rPr>
        <w:t xml:space="preserve">Депутат Совета народных депутатов </w:t>
      </w:r>
      <w:proofErr w:type="spellStart"/>
      <w:r w:rsidRPr="00BA77F9">
        <w:rPr>
          <w:rFonts w:eastAsiaTheme="minorEastAsia"/>
          <w:sz w:val="26"/>
          <w:szCs w:val="26"/>
        </w:rPr>
        <w:t>Народненского</w:t>
      </w:r>
      <w:proofErr w:type="spellEnd"/>
      <w:r w:rsidRPr="00BA77F9">
        <w:rPr>
          <w:rFonts w:eastAsia="PTAstraSerif"/>
          <w:color w:val="000000"/>
          <w:sz w:val="26"/>
          <w:szCs w:val="26"/>
          <w:lang w:eastAsia="zh-CN"/>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BA77F9" w:rsidRPr="00BA77F9" w:rsidRDefault="00BA77F9" w:rsidP="00BA77F9">
      <w:pPr>
        <w:widowControl w:val="0"/>
        <w:numPr>
          <w:ilvl w:val="0"/>
          <w:numId w:val="2"/>
        </w:numPr>
        <w:autoSpaceDE w:val="0"/>
        <w:autoSpaceDN w:val="0"/>
        <w:adjustRightInd w:val="0"/>
        <w:ind w:firstLineChars="253" w:firstLine="658"/>
        <w:contextualSpacing/>
        <w:jc w:val="both"/>
        <w:rPr>
          <w:rFonts w:eastAsiaTheme="minorEastAsia"/>
          <w:sz w:val="26"/>
          <w:szCs w:val="26"/>
        </w:rPr>
      </w:pPr>
      <w:r w:rsidRPr="00BA77F9">
        <w:rPr>
          <w:rFonts w:eastAsiaTheme="minorEastAsia"/>
          <w:sz w:val="26"/>
          <w:szCs w:val="26"/>
        </w:rPr>
        <w:t xml:space="preserve">В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BA77F9" w:rsidRPr="00BA77F9" w:rsidRDefault="00BA77F9" w:rsidP="00BA77F9">
      <w:pPr>
        <w:widowControl w:val="0"/>
        <w:numPr>
          <w:ilvl w:val="0"/>
          <w:numId w:val="2"/>
        </w:numPr>
        <w:autoSpaceDE w:val="0"/>
        <w:autoSpaceDN w:val="0"/>
        <w:adjustRightInd w:val="0"/>
        <w:ind w:firstLineChars="253" w:firstLine="658"/>
        <w:contextualSpacing/>
        <w:jc w:val="both"/>
        <w:rPr>
          <w:rFonts w:eastAsiaTheme="minorEastAsia"/>
          <w:sz w:val="26"/>
          <w:szCs w:val="26"/>
        </w:rPr>
      </w:pPr>
      <w:r w:rsidRPr="00BA77F9">
        <w:rPr>
          <w:rFonts w:eastAsia="SimSun"/>
          <w:color w:val="000000"/>
          <w:sz w:val="26"/>
          <w:szCs w:val="26"/>
          <w:shd w:val="clear" w:color="auto" w:fill="FFFFFF"/>
        </w:rPr>
        <w:t>Депутат С</w:t>
      </w:r>
      <w:r w:rsidRPr="00BA77F9">
        <w:rPr>
          <w:rFonts w:eastAsiaTheme="minorEastAsia"/>
          <w:sz w:val="26"/>
          <w:szCs w:val="26"/>
        </w:rPr>
        <w:t xml:space="preserve">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rFonts w:eastAsia="SimSun"/>
          <w:color w:val="000000"/>
          <w:sz w:val="26"/>
          <w:szCs w:val="26"/>
          <w:shd w:val="clear" w:color="auto" w:fill="FFFFFF"/>
        </w:rPr>
        <w:t>не может одновременно исполнять полномочия депутата С</w:t>
      </w:r>
      <w:r w:rsidRPr="00BA77F9">
        <w:rPr>
          <w:rFonts w:eastAsiaTheme="minorEastAsia"/>
          <w:sz w:val="26"/>
          <w:szCs w:val="26"/>
        </w:rPr>
        <w:t xml:space="preserve">овета народных депутатов </w:t>
      </w:r>
      <w:r w:rsidRPr="00BA77F9">
        <w:rPr>
          <w:rFonts w:eastAsia="SimSun"/>
          <w:color w:val="000000"/>
          <w:sz w:val="26"/>
          <w:szCs w:val="26"/>
          <w:shd w:val="clear" w:color="auto" w:fill="FFFFFF"/>
        </w:rPr>
        <w:t xml:space="preserve">иного муниципального образования, за исключением случаев, установленных </w:t>
      </w:r>
      <w:r w:rsidRPr="00BA77F9">
        <w:rPr>
          <w:rFonts w:eastAsiaTheme="minorEastAsia"/>
          <w:sz w:val="26"/>
          <w:szCs w:val="26"/>
        </w:rPr>
        <w:t>Федеральным законом от 20.03.2025 №33-ФЗ «Об общих принципах организации местного самоуправления в единой системе публичной власти»</w:t>
      </w:r>
      <w:r w:rsidRPr="00BA77F9">
        <w:rPr>
          <w:rFonts w:eastAsia="SimSun"/>
          <w:color w:val="000000"/>
          <w:sz w:val="26"/>
          <w:szCs w:val="26"/>
          <w:shd w:val="clear" w:color="auto" w:fill="FFFFFF"/>
        </w:rPr>
        <w:t>, другими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Депутату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обеспечиваются условия для беспрепятственного осуществления своих полномочий.</w:t>
      </w:r>
    </w:p>
    <w:p w:rsidR="00BA77F9" w:rsidRPr="00BA77F9" w:rsidRDefault="00BA77F9" w:rsidP="00BA77F9">
      <w:pPr>
        <w:ind w:firstLine="709"/>
        <w:contextualSpacing/>
        <w:jc w:val="both"/>
        <w:rPr>
          <w:rFonts w:eastAsia="SimSun"/>
          <w:color w:val="000000"/>
          <w:sz w:val="26"/>
          <w:szCs w:val="26"/>
          <w:shd w:val="clear" w:color="auto" w:fill="FFFFFF"/>
        </w:rPr>
      </w:pPr>
      <w:r w:rsidRPr="00BA77F9">
        <w:rPr>
          <w:rFonts w:eastAsiaTheme="minorEastAsia"/>
          <w:sz w:val="26"/>
          <w:szCs w:val="26"/>
        </w:rPr>
        <w:t xml:space="preserve">5. Депутаты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избираются на срок полномочий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rFonts w:eastAsia="SimSun"/>
          <w:color w:val="000000"/>
          <w:sz w:val="26"/>
          <w:szCs w:val="26"/>
          <w:shd w:val="clear" w:color="auto" w:fill="FFFFFF"/>
        </w:rPr>
        <w:t xml:space="preserve"> Полномочия депутата </w:t>
      </w:r>
      <w:proofErr w:type="gramStart"/>
      <w:r w:rsidRPr="00BA77F9">
        <w:rPr>
          <w:rFonts w:eastAsia="SimSun"/>
          <w:color w:val="000000"/>
          <w:sz w:val="26"/>
          <w:szCs w:val="26"/>
          <w:shd w:val="clear" w:color="auto" w:fill="FFFFFF"/>
        </w:rPr>
        <w:t>начинаются со дня его избрания и прекращаются</w:t>
      </w:r>
      <w:proofErr w:type="gramEnd"/>
      <w:r w:rsidRPr="00BA77F9">
        <w:rPr>
          <w:rFonts w:eastAsia="SimSun"/>
          <w:color w:val="000000"/>
          <w:sz w:val="26"/>
          <w:szCs w:val="26"/>
          <w:shd w:val="clear" w:color="auto" w:fill="FFFFFF"/>
        </w:rPr>
        <w:t xml:space="preserve"> со дня проведения первого заседания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rFonts w:eastAsia="SimSun"/>
          <w:color w:val="000000"/>
          <w:sz w:val="26"/>
          <w:szCs w:val="26"/>
          <w:shd w:val="clear" w:color="auto" w:fill="FFFFFF"/>
        </w:rPr>
        <w:t xml:space="preserve"> нового созыва в правомочном составе.</w:t>
      </w:r>
    </w:p>
    <w:p w:rsidR="00BA77F9" w:rsidRPr="00BA77F9" w:rsidRDefault="00BA77F9" w:rsidP="00BA77F9">
      <w:pPr>
        <w:ind w:firstLine="709"/>
        <w:contextualSpacing/>
        <w:jc w:val="both"/>
        <w:rPr>
          <w:rFonts w:eastAsia="SimSun"/>
          <w:color w:val="000000"/>
          <w:sz w:val="26"/>
          <w:szCs w:val="26"/>
          <w:shd w:val="clear" w:color="auto" w:fill="FFFFFF"/>
        </w:rPr>
      </w:pPr>
      <w:r w:rsidRPr="00BA77F9">
        <w:rPr>
          <w:rFonts w:eastAsiaTheme="minorEastAsia"/>
          <w:sz w:val="26"/>
          <w:szCs w:val="26"/>
        </w:rPr>
        <w:t xml:space="preserve">6. </w:t>
      </w:r>
      <w:proofErr w:type="gramStart"/>
      <w:r w:rsidRPr="00BA77F9">
        <w:rPr>
          <w:rFonts w:eastAsia="SimSun"/>
          <w:color w:val="000000"/>
          <w:sz w:val="26"/>
          <w:szCs w:val="26"/>
          <w:shd w:val="clear" w:color="auto" w:fill="FFFFFF"/>
        </w:rPr>
        <w:t xml:space="preserve">Депутату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rFonts w:eastAsia="SimSun"/>
          <w:color w:val="000000"/>
          <w:sz w:val="26"/>
          <w:szCs w:val="26"/>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roofErr w:type="gramEnd"/>
    </w:p>
    <w:p w:rsidR="00BA77F9" w:rsidRPr="00BA77F9" w:rsidRDefault="00BA77F9" w:rsidP="00BA77F9">
      <w:pPr>
        <w:ind w:leftChars="7" w:left="17" w:firstLineChars="207" w:firstLine="538"/>
        <w:jc w:val="both"/>
        <w:rPr>
          <w:rFonts w:eastAsiaTheme="minorEastAsia"/>
          <w:sz w:val="26"/>
          <w:szCs w:val="26"/>
        </w:rPr>
      </w:pPr>
      <w:r w:rsidRPr="00BA77F9">
        <w:rPr>
          <w:rFonts w:eastAsia="PTAstraSerif"/>
          <w:color w:val="000000"/>
          <w:sz w:val="26"/>
          <w:szCs w:val="26"/>
          <w:lang w:eastAsia="zh-CN"/>
        </w:rPr>
        <w:lastRenderedPageBreak/>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BA77F9" w:rsidRPr="00BA77F9" w:rsidRDefault="00BA77F9" w:rsidP="00BA77F9">
      <w:pPr>
        <w:ind w:firstLine="709"/>
        <w:contextualSpacing/>
        <w:jc w:val="both"/>
        <w:rPr>
          <w:rFonts w:eastAsia="SimSun"/>
          <w:color w:val="000000"/>
          <w:sz w:val="26"/>
          <w:szCs w:val="26"/>
          <w:shd w:val="clear" w:color="auto" w:fill="FFFFFF"/>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32. Глава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 Временно </w:t>
      </w:r>
      <w:proofErr w:type="gramStart"/>
      <w:r w:rsidRPr="00BA77F9">
        <w:rPr>
          <w:rFonts w:eastAsiaTheme="minorEastAsia"/>
          <w:b/>
          <w:sz w:val="26"/>
          <w:szCs w:val="26"/>
        </w:rPr>
        <w:t>исполняющий</w:t>
      </w:r>
      <w:proofErr w:type="gramEnd"/>
      <w:r w:rsidRPr="00BA77F9">
        <w:rPr>
          <w:rFonts w:eastAsiaTheme="minorEastAsia"/>
          <w:b/>
          <w:sz w:val="26"/>
          <w:szCs w:val="26"/>
        </w:rPr>
        <w:t xml:space="preserve"> полномочия Главы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w:t>
      </w:r>
      <w:proofErr w:type="gramStart"/>
      <w:r w:rsidRPr="00BA77F9">
        <w:rPr>
          <w:rFonts w:eastAsiaTheme="minorEastAsia"/>
          <w:sz w:val="26"/>
          <w:szCs w:val="26"/>
        </w:rPr>
        <w:t xml:space="preserve">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является высшим должностным лицом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наделяется Уставом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собственными полномочиями по решению вопросов местного значения).</w:t>
      </w:r>
      <w:proofErr w:type="gramEnd"/>
      <w:r w:rsidRPr="00BA77F9">
        <w:rPr>
          <w:rFonts w:eastAsiaTheme="minorEastAsia"/>
          <w:sz w:val="26"/>
          <w:szCs w:val="26"/>
        </w:rPr>
        <w:t xml:space="preserve">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избирается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возглавляет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Избрание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оформляется решением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которое подлежит официальному опубликованию в течение 10 дней с момента принятия этого решения.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Срок полномочий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- 5 лет.</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 xml:space="preserve">Полномочия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rFonts w:eastAsia="SimSun"/>
          <w:color w:val="000000"/>
          <w:sz w:val="26"/>
          <w:szCs w:val="26"/>
          <w:shd w:val="clear" w:color="auto" w:fill="FFFFFF"/>
        </w:rPr>
        <w:t xml:space="preserve">начинаются со дня его избрания </w:t>
      </w:r>
      <w:r w:rsidRPr="00BA77F9">
        <w:rPr>
          <w:rFonts w:eastAsiaTheme="minorEastAsia"/>
          <w:sz w:val="26"/>
          <w:szCs w:val="26"/>
        </w:rPr>
        <w:t xml:space="preserve">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rFonts w:eastAsia="SimSun"/>
          <w:color w:val="000000"/>
          <w:sz w:val="26"/>
          <w:szCs w:val="26"/>
          <w:shd w:val="clear" w:color="auto" w:fill="FFFFFF"/>
        </w:rPr>
        <w:t xml:space="preserve"> и вступления в должность в торжественной обстановке в порядке, предусмотренном статьёй 33 Устава и прекращаются в день проведения </w:t>
      </w:r>
      <w:r w:rsidRPr="00BA77F9">
        <w:rPr>
          <w:rFonts w:eastAsiaTheme="minorEastAsia"/>
          <w:sz w:val="26"/>
          <w:szCs w:val="26"/>
        </w:rPr>
        <w:t xml:space="preserve">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rFonts w:eastAsia="SimSun"/>
          <w:color w:val="000000"/>
          <w:sz w:val="26"/>
          <w:szCs w:val="26"/>
          <w:shd w:val="clear" w:color="auto" w:fill="FFFFFF"/>
        </w:rPr>
        <w:t xml:space="preserve"> нового созыва заседания, на котором рассматривается вопрос об избрании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В течение 10 дней со дня вступления в должность вновь избранного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происходит передача дел от прежнего вновь избранному Главе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w:t>
      </w:r>
      <w:proofErr w:type="gramStart"/>
      <w:r w:rsidRPr="00BA77F9">
        <w:rPr>
          <w:rFonts w:eastAsiaTheme="minorEastAsia"/>
          <w:sz w:val="26"/>
          <w:szCs w:val="26"/>
        </w:rPr>
        <w:t xml:space="preserve">Кандидатом на должность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может быть гражданин, который на день представления Совету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кандидатов на должность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 имеет в соответствии с Федеральным законом от 12.06.2002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BA77F9" w:rsidRPr="00BA77F9" w:rsidRDefault="00BA77F9" w:rsidP="00BA77F9">
      <w:pPr>
        <w:ind w:firstLine="709"/>
        <w:contextualSpacing/>
        <w:jc w:val="both"/>
        <w:rPr>
          <w:rFonts w:ascii="Calibri" w:eastAsia="Calibri" w:hAnsi="Calibri" w:cs="Calibri"/>
          <w:color w:val="000000"/>
          <w:sz w:val="26"/>
          <w:szCs w:val="26"/>
          <w:lang w:eastAsia="en-US"/>
        </w:rPr>
      </w:pPr>
      <w:r w:rsidRPr="00BA77F9">
        <w:rPr>
          <w:rFonts w:eastAsiaTheme="minorEastAsia"/>
          <w:sz w:val="26"/>
          <w:szCs w:val="26"/>
        </w:rPr>
        <w:t xml:space="preserve">6. Порядок проведения конкурса по отбору кандидатур на должность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устанавливается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w:t>
      </w:r>
      <w:proofErr w:type="spellStart"/>
      <w:r w:rsidRPr="00BA77F9">
        <w:rPr>
          <w:rFonts w:eastAsiaTheme="minorEastAsia"/>
          <w:sz w:val="26"/>
          <w:szCs w:val="26"/>
        </w:rPr>
        <w:t>Народненском</w:t>
      </w:r>
      <w:proofErr w:type="spellEnd"/>
      <w:r w:rsidRPr="00BA77F9">
        <w:rPr>
          <w:rFonts w:eastAsiaTheme="minorEastAsia"/>
          <w:sz w:val="26"/>
          <w:szCs w:val="26"/>
        </w:rPr>
        <w:t xml:space="preserve"> сельском поселении устанавливается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Половина членов конкурсной комиссии назначается Советом народных </w:t>
      </w:r>
      <w:r w:rsidRPr="00BA77F9">
        <w:rPr>
          <w:rFonts w:eastAsiaTheme="minorEastAsia"/>
          <w:sz w:val="26"/>
          <w:szCs w:val="26"/>
        </w:rPr>
        <w:lastRenderedPageBreak/>
        <w:t xml:space="preserve">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а другая половина - Главой Терновского муниципального района Воронежской области.</w:t>
      </w:r>
      <w:r w:rsidRPr="00BA77F9">
        <w:rPr>
          <w:rFonts w:ascii="Calibri" w:eastAsia="Calibri" w:hAnsi="Calibri" w:cs="Calibri"/>
          <w:color w:val="000000"/>
          <w:sz w:val="26"/>
          <w:szCs w:val="26"/>
          <w:lang w:eastAsia="en-US"/>
        </w:rPr>
        <w:t xml:space="preserve">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полномочий по решению вопросов местного значения.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Совету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для проведения голосования по избранию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roofErr w:type="gramStart"/>
      <w:r w:rsidRPr="00BA77F9">
        <w:rPr>
          <w:rFonts w:eastAsiaTheme="minorEastAsia"/>
          <w:sz w:val="26"/>
          <w:szCs w:val="26"/>
        </w:rPr>
        <w:t>подконтролен</w:t>
      </w:r>
      <w:proofErr w:type="gramEnd"/>
      <w:r w:rsidRPr="00BA77F9">
        <w:rPr>
          <w:rFonts w:eastAsiaTheme="minorEastAsia"/>
          <w:sz w:val="26"/>
          <w:szCs w:val="26"/>
        </w:rPr>
        <w:t xml:space="preserve"> и подотчетен населению и Совету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11.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представляет Совету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12. В случае</w:t>
      </w:r>
      <w:proofErr w:type="gramStart"/>
      <w:r w:rsidRPr="00BA77F9">
        <w:rPr>
          <w:rFonts w:eastAsiaTheme="minorEastAsia"/>
          <w:sz w:val="26"/>
          <w:szCs w:val="26"/>
        </w:rPr>
        <w:t>,</w:t>
      </w:r>
      <w:proofErr w:type="gramEnd"/>
      <w:r w:rsidRPr="00BA77F9">
        <w:rPr>
          <w:rFonts w:eastAsiaTheme="minorEastAsia"/>
          <w:sz w:val="26"/>
          <w:szCs w:val="26"/>
        </w:rPr>
        <w:t xml:space="preserve"> если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13. </w:t>
      </w:r>
      <w:proofErr w:type="gramStart"/>
      <w:r w:rsidRPr="00BA77F9">
        <w:rPr>
          <w:rFonts w:eastAsiaTheme="minorEastAsia"/>
          <w:sz w:val="26"/>
          <w:szCs w:val="26"/>
        </w:rPr>
        <w:t xml:space="preserve">В случае досрочного прекращения полномочий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 числа лиц, которые на день назначения не имеют в соответствии с Федеральным законом от 12.06.2002</w:t>
      </w:r>
      <w:proofErr w:type="gramEnd"/>
      <w:r w:rsidRPr="00BA77F9">
        <w:rPr>
          <w:rFonts w:eastAsiaTheme="minorEastAsia"/>
          <w:sz w:val="26"/>
          <w:szCs w:val="26"/>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14. </w:t>
      </w:r>
      <w:proofErr w:type="gramStart"/>
      <w:r w:rsidRPr="00BA77F9">
        <w:rPr>
          <w:rFonts w:eastAsiaTheme="minorEastAsia"/>
          <w:sz w:val="26"/>
          <w:szCs w:val="26"/>
        </w:rPr>
        <w:t xml:space="preserve">Временно исполняющий полномочия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установленном порядке и вступления его в должность.</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15. Временно </w:t>
      </w:r>
      <w:proofErr w:type="gramStart"/>
      <w:r w:rsidRPr="00BA77F9">
        <w:rPr>
          <w:rFonts w:eastAsiaTheme="minorEastAsia"/>
          <w:sz w:val="26"/>
          <w:szCs w:val="26"/>
        </w:rPr>
        <w:t>исполняющий</w:t>
      </w:r>
      <w:proofErr w:type="gramEnd"/>
      <w:r w:rsidRPr="00BA77F9">
        <w:rPr>
          <w:rFonts w:eastAsiaTheme="minorEastAsia"/>
          <w:sz w:val="26"/>
          <w:szCs w:val="26"/>
        </w:rPr>
        <w:t xml:space="preserve"> полномочия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обладает правами и обязанностями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16. </w:t>
      </w:r>
      <w:proofErr w:type="gramStart"/>
      <w:r w:rsidRPr="00BA77F9">
        <w:rPr>
          <w:rFonts w:eastAsiaTheme="minorEastAsia"/>
          <w:sz w:val="26"/>
          <w:szCs w:val="26"/>
        </w:rPr>
        <w:t xml:space="preserve">На временно исполняющего полномочия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№33-ФЗ «Об общих принципах организации местного самоуправления в единой системе публичной власти», другими федеральными законами</w:t>
      </w:r>
      <w:proofErr w:type="gramEnd"/>
      <w:r w:rsidRPr="00BA77F9">
        <w:rPr>
          <w:rFonts w:eastAsiaTheme="minorEastAsia"/>
          <w:sz w:val="26"/>
          <w:szCs w:val="26"/>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17. </w:t>
      </w:r>
      <w:proofErr w:type="gramStart"/>
      <w:r w:rsidRPr="00BA77F9">
        <w:rPr>
          <w:rFonts w:eastAsiaTheme="minorEastAsia"/>
          <w:sz w:val="26"/>
          <w:szCs w:val="26"/>
        </w:rPr>
        <w:t xml:space="preserve">Временно исполняющий полномочия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представляет в порядке, установленном для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sidRPr="00BA77F9">
        <w:rPr>
          <w:rFonts w:eastAsiaTheme="minorEastAsia"/>
          <w:sz w:val="26"/>
          <w:szCs w:val="26"/>
        </w:rPr>
        <w:t xml:space="preserve"> и </w:t>
      </w:r>
      <w:proofErr w:type="gramStart"/>
      <w:r w:rsidRPr="00BA77F9">
        <w:rPr>
          <w:rFonts w:eastAsiaTheme="minorEastAsia"/>
          <w:sz w:val="26"/>
          <w:szCs w:val="26"/>
        </w:rPr>
        <w:t>обязательствах</w:t>
      </w:r>
      <w:proofErr w:type="gramEnd"/>
      <w:r w:rsidRPr="00BA77F9">
        <w:rPr>
          <w:rFonts w:eastAsiaTheme="minorEastAsia"/>
          <w:sz w:val="26"/>
          <w:szCs w:val="26"/>
        </w:rPr>
        <w:t xml:space="preserve"> имущественного характера своих супруги (супруга) и несовершеннолетних детей.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18. Временно </w:t>
      </w:r>
      <w:proofErr w:type="gramStart"/>
      <w:r w:rsidRPr="00BA77F9">
        <w:rPr>
          <w:rFonts w:eastAsiaTheme="minorEastAsia"/>
          <w:sz w:val="26"/>
          <w:szCs w:val="26"/>
        </w:rPr>
        <w:t>исполняющий</w:t>
      </w:r>
      <w:proofErr w:type="gramEnd"/>
      <w:r w:rsidRPr="00BA77F9">
        <w:rPr>
          <w:rFonts w:eastAsiaTheme="minorEastAsia"/>
          <w:sz w:val="26"/>
          <w:szCs w:val="26"/>
        </w:rPr>
        <w:t xml:space="preserve"> полномочия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33. Вступление в должность Главы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Торжественная присяга приносится на заседании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день принятия решения об избрании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widowControl w:val="0"/>
        <w:numPr>
          <w:ilvl w:val="0"/>
          <w:numId w:val="3"/>
        </w:numPr>
        <w:autoSpaceDE w:val="0"/>
        <w:autoSpaceDN w:val="0"/>
        <w:adjustRightInd w:val="0"/>
        <w:contextualSpacing/>
        <w:jc w:val="both"/>
        <w:rPr>
          <w:rFonts w:eastAsiaTheme="minorEastAsia"/>
          <w:sz w:val="26"/>
          <w:szCs w:val="26"/>
        </w:rPr>
      </w:pPr>
      <w:r w:rsidRPr="00BA77F9">
        <w:rPr>
          <w:rFonts w:eastAsiaTheme="minorEastAsia"/>
          <w:sz w:val="26"/>
          <w:szCs w:val="26"/>
        </w:rPr>
        <w:t xml:space="preserve">При вступлении в должность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приносит торжественную присягу следующего содержания: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«Я, (Ф.И.О.), вступая в должность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уважать и охранять права человека и гражданина, верно, служить народу</w:t>
      </w:r>
      <w:proofErr w:type="gramStart"/>
      <w:r w:rsidRPr="00BA77F9">
        <w:rPr>
          <w:rFonts w:eastAsiaTheme="minorEastAsia"/>
          <w:sz w:val="26"/>
          <w:szCs w:val="26"/>
        </w:rPr>
        <w:t xml:space="preserve">.». </w:t>
      </w:r>
      <w:proofErr w:type="gramEnd"/>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34. Полномочия Главы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w:t>
      </w:r>
      <w:r w:rsidRPr="00BA77F9">
        <w:rPr>
          <w:rFonts w:eastAsia="SimSun"/>
          <w:color w:val="000000"/>
          <w:sz w:val="26"/>
          <w:szCs w:val="26"/>
          <w:shd w:val="clear" w:color="auto" w:fill="FFFFFF"/>
        </w:rPr>
        <w:t xml:space="preserve">В исключительной компетенции </w:t>
      </w:r>
      <w:r w:rsidRPr="00BA77F9">
        <w:rPr>
          <w:rFonts w:eastAsiaTheme="minorEastAsia"/>
          <w:sz w:val="26"/>
          <w:szCs w:val="26"/>
        </w:rPr>
        <w:t xml:space="preserve">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находятся:</w:t>
      </w:r>
    </w:p>
    <w:p w:rsidR="00BA77F9" w:rsidRPr="00BA77F9" w:rsidRDefault="00BA77F9" w:rsidP="00BA77F9">
      <w:pPr>
        <w:shd w:val="clear" w:color="auto" w:fill="FFFFFF"/>
        <w:ind w:firstLine="709"/>
        <w:jc w:val="both"/>
        <w:rPr>
          <w:color w:val="000000"/>
          <w:sz w:val="26"/>
          <w:szCs w:val="26"/>
        </w:rPr>
      </w:pPr>
      <w:r w:rsidRPr="00BA77F9">
        <w:rPr>
          <w:color w:val="000000"/>
          <w:sz w:val="26"/>
          <w:szCs w:val="26"/>
          <w:shd w:val="clear" w:color="auto" w:fill="FFFFFF"/>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A77F9" w:rsidRPr="00BA77F9" w:rsidRDefault="00BA77F9" w:rsidP="00BA77F9">
      <w:pPr>
        <w:shd w:val="clear" w:color="auto" w:fill="FFFFFF"/>
        <w:ind w:firstLine="709"/>
        <w:jc w:val="both"/>
        <w:rPr>
          <w:color w:val="000000"/>
          <w:sz w:val="26"/>
          <w:szCs w:val="26"/>
        </w:rPr>
      </w:pPr>
      <w:r w:rsidRPr="00BA77F9">
        <w:rPr>
          <w:color w:val="000000"/>
          <w:sz w:val="26"/>
          <w:szCs w:val="26"/>
          <w:shd w:val="clear" w:color="auto" w:fill="FFFFFF"/>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BA77F9" w:rsidRPr="00BA77F9" w:rsidRDefault="00BA77F9" w:rsidP="00BA77F9">
      <w:pPr>
        <w:shd w:val="clear" w:color="auto" w:fill="FFFFFF"/>
        <w:ind w:firstLine="709"/>
        <w:jc w:val="both"/>
        <w:rPr>
          <w:color w:val="000000"/>
          <w:sz w:val="26"/>
          <w:szCs w:val="26"/>
        </w:rPr>
      </w:pPr>
      <w:r w:rsidRPr="00BA77F9">
        <w:rPr>
          <w:color w:val="000000"/>
          <w:sz w:val="26"/>
          <w:szCs w:val="26"/>
          <w:shd w:val="clear" w:color="auto" w:fill="FFFFFF"/>
        </w:rPr>
        <w:t>3) издание в пределах своих полномочий правовых актов;</w:t>
      </w:r>
    </w:p>
    <w:p w:rsidR="00BA77F9" w:rsidRPr="00BA77F9" w:rsidRDefault="00BA77F9" w:rsidP="00BA77F9">
      <w:pPr>
        <w:shd w:val="clear" w:color="auto" w:fill="FFFFFF"/>
        <w:ind w:firstLine="709"/>
        <w:jc w:val="both"/>
        <w:rPr>
          <w:color w:val="000000"/>
          <w:sz w:val="26"/>
          <w:szCs w:val="26"/>
          <w:shd w:val="clear" w:color="auto" w:fill="FFFFFF"/>
        </w:rPr>
      </w:pPr>
      <w:r w:rsidRPr="00BA77F9">
        <w:rPr>
          <w:color w:val="000000"/>
          <w:sz w:val="26"/>
          <w:szCs w:val="26"/>
          <w:shd w:val="clear" w:color="auto" w:fill="FFFFFF"/>
        </w:rPr>
        <w:t>4) право требования созыва внеочередного заседания представительного органа муниципального образования.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35. Досрочное прекращение полномочий лиц, замещающих муниципальные должности</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Полномочия лица, замещающего муниципальную должность, прекращаются досрочно в следующих случаях:</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смерть;</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отставка по собственному желанию;</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признание судом недееспособным или ограниченно дееспособным;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признание судом безвестно отсутствующим или объявление умершим;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вступление в отношении его в законную силу обвинительного приговора суда;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выезд за пределы Российской Федерации на постоянное место жительства;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8) досрочное прекращение полномочий соответствующего органа местного самоуправления;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9) призыв на военную службу или направление на заменяющую ее альтернативную гражданскую службу;</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10) приобретение статуса иностранного агента;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11) иные случаи, установленные Федеральным законом от 20.03.2025           №33-ФЗ «Об общих принципах организации местного самоуправления в единой системе публичной власти» и другими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Полномочия депутата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w:t>
      </w:r>
      <w:r w:rsidRPr="00BA77F9">
        <w:rPr>
          <w:rFonts w:eastAsiaTheme="minorEastAsia"/>
          <w:sz w:val="26"/>
          <w:szCs w:val="26"/>
        </w:rPr>
        <w:lastRenderedPageBreak/>
        <w:t xml:space="preserve">причин на всех заседаниях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течение шести месяцев подряд.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Полномочия депутата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прекращаются досрочно в случае несоблюдения ограничений, установленных Федеральным законом от 20.03.2025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В случае</w:t>
      </w:r>
      <w:proofErr w:type="gramStart"/>
      <w:r w:rsidRPr="00BA77F9">
        <w:rPr>
          <w:rFonts w:eastAsiaTheme="minorEastAsia"/>
          <w:sz w:val="26"/>
          <w:szCs w:val="26"/>
        </w:rPr>
        <w:t>,</w:t>
      </w:r>
      <w:proofErr w:type="gramEnd"/>
      <w:r w:rsidRPr="00BA77F9">
        <w:rPr>
          <w:rFonts w:eastAsiaTheme="minorEastAsia"/>
          <w:sz w:val="26"/>
          <w:szCs w:val="26"/>
        </w:rPr>
        <w:t xml:space="preserve">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w:t>
      </w:r>
      <w:proofErr w:type="gramStart"/>
      <w:r w:rsidRPr="00BA77F9">
        <w:rPr>
          <w:rFonts w:eastAsiaTheme="minorEastAsia"/>
          <w:sz w:val="26"/>
          <w:szCs w:val="26"/>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7. В случае</w:t>
      </w:r>
      <w:proofErr w:type="gramStart"/>
      <w:r w:rsidRPr="00BA77F9">
        <w:rPr>
          <w:rFonts w:eastAsiaTheme="minorEastAsia"/>
          <w:sz w:val="26"/>
          <w:szCs w:val="26"/>
        </w:rPr>
        <w:t>,</w:t>
      </w:r>
      <w:proofErr w:type="gramEnd"/>
      <w:r w:rsidRPr="00BA77F9">
        <w:rPr>
          <w:rFonts w:eastAsiaTheme="minorEastAsia"/>
          <w:sz w:val="26"/>
          <w:szCs w:val="26"/>
        </w:rPr>
        <w:t xml:space="preserve">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8. В случае обращения Губернатора Воронежской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Полномочия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прекращаются досрочно в случаях, установленных частью 1 статьи 30 Федерального закона от 20.03.2025 №33-ФЗ «Об общих принципах организации местного самоуправления в единой системе публичной власти, а также в следующих случаях:</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утрата доверия Президента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удаление в отставку;</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отрешение от должности;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преобразование муниципального образования, осуществляемое в соответствии с частями 6 и 7 статьи 12 Федерального закона от 20.03.2025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6) увеличение численности избирателей муниципального образования более чем на 25 процентов;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В случае досрочного прекращения полномочий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избрание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избираемого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осталось менее шести месяцев, избрание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муниципального образования в правомочном составе.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11. В случае</w:t>
      </w:r>
      <w:proofErr w:type="gramStart"/>
      <w:r w:rsidRPr="00BA77F9">
        <w:rPr>
          <w:rFonts w:eastAsiaTheme="minorEastAsia"/>
          <w:sz w:val="26"/>
          <w:szCs w:val="26"/>
        </w:rPr>
        <w:t>,</w:t>
      </w:r>
      <w:proofErr w:type="gramEnd"/>
      <w:r w:rsidRPr="00BA77F9">
        <w:rPr>
          <w:rFonts w:eastAsiaTheme="minorEastAsia"/>
          <w:sz w:val="26"/>
          <w:szCs w:val="26"/>
        </w:rPr>
        <w:t xml:space="preserve"> если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решения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обжалует данные правовой акт или решение в судебном порядке,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 вправе принимать решение об избрании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избираемого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12. В случае досрочного прекращения полномочий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одновременно прекращаются его полномочия как Главы местной Администрации. </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36. Гарантии осуществления полномочий лица, замещающего муниципальную должность</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Лицу, замещающему муниципальную должность на постоянной основе, в соответствии с законом Воронежской области от 23.12.2008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гарантируются: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условия осуществления деятельности лица, замещающего выборную муниципальную должность, обеспечивающие исполнение должностных </w:t>
      </w:r>
      <w:r w:rsidRPr="00BA77F9">
        <w:rPr>
          <w:rFonts w:eastAsiaTheme="minorEastAsia"/>
          <w:sz w:val="26"/>
          <w:szCs w:val="26"/>
        </w:rPr>
        <w:lastRenderedPageBreak/>
        <w:t>полномочий в соответствии с муниципальными правовыми актами органов местного самоуправления;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ежемесячное денежное вознаграждение;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ежегодный основной оплачиваемый отпуск и ежегодный дополнительный оплачиваемый отпуск за ненормированный рабочий день;</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медицинское обслуживание лица, замещающего выборную муниципальную должность;</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tabs>
          <w:tab w:val="right" w:pos="9355"/>
        </w:tabs>
        <w:ind w:firstLine="709"/>
        <w:contextualSpacing/>
        <w:jc w:val="both"/>
        <w:rPr>
          <w:rFonts w:eastAsiaTheme="minorEastAsia"/>
          <w:sz w:val="26"/>
          <w:szCs w:val="26"/>
        </w:rPr>
      </w:pPr>
      <w:r w:rsidRPr="00BA77F9">
        <w:rPr>
          <w:rFonts w:eastAsiaTheme="minorEastAsia"/>
          <w:sz w:val="26"/>
          <w:szCs w:val="26"/>
        </w:rPr>
        <w:t>6) пенсионное обеспечение;</w:t>
      </w:r>
      <w:r w:rsidRPr="00BA77F9">
        <w:rPr>
          <w:rFonts w:eastAsiaTheme="minorEastAsia"/>
          <w:sz w:val="26"/>
          <w:szCs w:val="26"/>
        </w:rPr>
        <w:tab/>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8) доплата к страховой пенсии по старости (инвалидности).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Размер и порядок предоставления указанных гарантий и компенсаций устанавливаются нормативными правовыми актами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Лицу, замещающему выборную муниципальную должность на непостоянной основе, за счет средств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гарантируются: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компенсация расходов, связанных с исполнением полномочий лица, замещающего выборную муниципальную должность.</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37. Администрация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 исполнительно-распорядительный орган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возглавляемый Главой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 принципах единоначалия.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Структура Администрации сельского поселения утверждается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 представлению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lastRenderedPageBreak/>
        <w:t xml:space="preserve">Статья 38. Полномочия Администрации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К полномочиям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относятся:</w:t>
      </w:r>
    </w:p>
    <w:p w:rsidR="00BA77F9" w:rsidRPr="00BA77F9" w:rsidRDefault="00BA77F9" w:rsidP="00BA77F9">
      <w:pPr>
        <w:widowControl w:val="0"/>
        <w:autoSpaceDE w:val="0"/>
        <w:autoSpaceDN w:val="0"/>
        <w:adjustRightInd w:val="0"/>
        <w:ind w:firstLine="709"/>
        <w:jc w:val="both"/>
        <w:rPr>
          <w:rFonts w:ascii="Calibri" w:eastAsia="Calibri" w:hAnsi="Calibri" w:cs="Calibri"/>
          <w:color w:val="000000"/>
          <w:sz w:val="20"/>
          <w:szCs w:val="20"/>
        </w:rPr>
      </w:pPr>
      <w:proofErr w:type="gramStart"/>
      <w:r w:rsidRPr="00BA77F9">
        <w:rPr>
          <w:rFonts w:eastAsia="Calibri"/>
          <w:color w:val="000000"/>
          <w:sz w:val="26"/>
          <w:szCs w:val="26"/>
        </w:rPr>
        <w:t xml:space="preserve">1) обеспечение исполнения органами местного самоуправления </w:t>
      </w:r>
      <w:proofErr w:type="spellStart"/>
      <w:r w:rsidRPr="00BA77F9">
        <w:rPr>
          <w:rFonts w:eastAsia="Calibri"/>
          <w:color w:val="000000"/>
          <w:sz w:val="26"/>
          <w:szCs w:val="26"/>
        </w:rPr>
        <w:t>Народненского</w:t>
      </w:r>
      <w:proofErr w:type="spellEnd"/>
      <w:r w:rsidRPr="00BA77F9">
        <w:rPr>
          <w:rFonts w:eastAsia="Calibri"/>
          <w:color w:val="000000"/>
          <w:sz w:val="26"/>
          <w:szCs w:val="26"/>
        </w:rPr>
        <w:t xml:space="preserve"> сельского поселения полномочий по решению вопросов местного значения  </w:t>
      </w:r>
      <w:proofErr w:type="spellStart"/>
      <w:r w:rsidRPr="00BA77F9">
        <w:rPr>
          <w:rFonts w:eastAsia="Calibri"/>
          <w:color w:val="000000"/>
          <w:sz w:val="26"/>
          <w:szCs w:val="26"/>
        </w:rPr>
        <w:t>Народненского</w:t>
      </w:r>
      <w:proofErr w:type="spellEnd"/>
      <w:r w:rsidRPr="00BA77F9">
        <w:rPr>
          <w:rFonts w:eastAsia="Calibri"/>
          <w:color w:val="000000"/>
          <w:sz w:val="26"/>
          <w:szCs w:val="26"/>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proofErr w:type="spellStart"/>
      <w:r w:rsidRPr="00BA77F9">
        <w:rPr>
          <w:rFonts w:eastAsia="Calibri"/>
          <w:color w:val="000000"/>
          <w:sz w:val="26"/>
          <w:szCs w:val="26"/>
        </w:rPr>
        <w:t>Народненского</w:t>
      </w:r>
      <w:proofErr w:type="spellEnd"/>
      <w:r w:rsidRPr="00BA77F9">
        <w:rPr>
          <w:rFonts w:eastAsia="Calibri"/>
          <w:color w:val="000000"/>
          <w:sz w:val="26"/>
          <w:szCs w:val="26"/>
        </w:rPr>
        <w:t xml:space="preserve"> сельского поселения;</w:t>
      </w:r>
      <w:proofErr w:type="gramEnd"/>
    </w:p>
    <w:p w:rsidR="00BA77F9" w:rsidRPr="00BA77F9" w:rsidRDefault="00BA77F9" w:rsidP="00BA77F9">
      <w:pPr>
        <w:widowControl w:val="0"/>
        <w:autoSpaceDE w:val="0"/>
        <w:autoSpaceDN w:val="0"/>
        <w:adjustRightInd w:val="0"/>
        <w:ind w:firstLine="709"/>
        <w:jc w:val="both"/>
        <w:rPr>
          <w:rFonts w:ascii="Calibri" w:eastAsia="Calibri" w:hAnsi="Calibri" w:cs="Calibri"/>
          <w:color w:val="000000"/>
          <w:sz w:val="20"/>
          <w:szCs w:val="20"/>
        </w:rPr>
      </w:pPr>
      <w:r w:rsidRPr="00BA77F9">
        <w:rPr>
          <w:rFonts w:eastAsia="Calibri"/>
          <w:color w:val="000000"/>
          <w:sz w:val="26"/>
          <w:szCs w:val="26"/>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BA77F9" w:rsidRPr="00BA77F9" w:rsidRDefault="00BA77F9" w:rsidP="00BA77F9">
      <w:pPr>
        <w:widowControl w:val="0"/>
        <w:autoSpaceDE w:val="0"/>
        <w:autoSpaceDN w:val="0"/>
        <w:adjustRightInd w:val="0"/>
        <w:ind w:firstLine="709"/>
        <w:jc w:val="both"/>
        <w:rPr>
          <w:rFonts w:ascii="Calibri" w:eastAsia="Calibri" w:hAnsi="Calibri" w:cs="Calibri"/>
          <w:color w:val="000000"/>
          <w:sz w:val="20"/>
          <w:szCs w:val="20"/>
        </w:rPr>
      </w:pPr>
      <w:r w:rsidRPr="00BA77F9">
        <w:rPr>
          <w:rFonts w:eastAsia="Calibri"/>
          <w:color w:val="000000"/>
          <w:sz w:val="26"/>
          <w:szCs w:val="26"/>
        </w:rPr>
        <w:t xml:space="preserve">3) разработка и утверждение схем размещения нестационарных торговых объектов на территории </w:t>
      </w:r>
      <w:proofErr w:type="spellStart"/>
      <w:r w:rsidRPr="00BA77F9">
        <w:rPr>
          <w:rFonts w:eastAsia="Calibri"/>
          <w:color w:val="000000"/>
          <w:sz w:val="26"/>
          <w:szCs w:val="26"/>
        </w:rPr>
        <w:t>Народненского</w:t>
      </w:r>
      <w:proofErr w:type="spellEnd"/>
      <w:r w:rsidRPr="00BA77F9">
        <w:rPr>
          <w:rFonts w:eastAsia="Calibri"/>
          <w:color w:val="000000"/>
          <w:sz w:val="26"/>
          <w:szCs w:val="26"/>
        </w:rPr>
        <w:t xml:space="preserve"> сельского поселения, а также внесение в них изменений в порядке, установленном действующим законодательством;</w:t>
      </w:r>
    </w:p>
    <w:p w:rsidR="00BA77F9" w:rsidRPr="00BA77F9" w:rsidRDefault="00BA77F9" w:rsidP="00BA77F9">
      <w:pPr>
        <w:widowControl w:val="0"/>
        <w:autoSpaceDE w:val="0"/>
        <w:autoSpaceDN w:val="0"/>
        <w:adjustRightInd w:val="0"/>
        <w:ind w:firstLine="709"/>
        <w:jc w:val="both"/>
        <w:rPr>
          <w:rFonts w:ascii="Calibri" w:eastAsia="Calibri" w:hAnsi="Calibri" w:cs="Calibri"/>
          <w:color w:val="000000"/>
          <w:sz w:val="20"/>
          <w:szCs w:val="20"/>
        </w:rPr>
      </w:pPr>
      <w:r w:rsidRPr="00BA77F9">
        <w:rPr>
          <w:rFonts w:eastAsia="Calibri"/>
          <w:color w:val="000000"/>
          <w:sz w:val="26"/>
          <w:szCs w:val="26"/>
        </w:rPr>
        <w:t>4) иные полномочия, определенные федеральными законами и законами Воронежской области, настоящим Уставом.</w:t>
      </w:r>
    </w:p>
    <w:p w:rsidR="00BA77F9" w:rsidRPr="00BA77F9" w:rsidRDefault="00BA77F9" w:rsidP="00BA77F9">
      <w:pPr>
        <w:ind w:firstLine="708"/>
        <w:contextualSpacing/>
        <w:jc w:val="both"/>
        <w:rPr>
          <w:rFonts w:eastAsiaTheme="minorEastAsia"/>
          <w:sz w:val="26"/>
          <w:szCs w:val="26"/>
        </w:rPr>
      </w:pPr>
      <w:r w:rsidRPr="00BA77F9">
        <w:rPr>
          <w:rFonts w:eastAsiaTheme="minorEastAsia"/>
          <w:sz w:val="26"/>
          <w:szCs w:val="26"/>
        </w:rPr>
        <w:t xml:space="preserve">3. В целях реализации полномочий, указанных в части 2 настоящей статьи,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roofErr w:type="gramStart"/>
      <w:r w:rsidRPr="00BA77F9">
        <w:rPr>
          <w:rFonts w:eastAsiaTheme="minorEastAsia"/>
          <w:sz w:val="26"/>
          <w:szCs w:val="26"/>
        </w:rPr>
        <w:t>исполняющий</w:t>
      </w:r>
      <w:proofErr w:type="gramEnd"/>
      <w:r w:rsidRPr="00BA77F9">
        <w:rPr>
          <w:rFonts w:eastAsiaTheme="minorEastAsia"/>
          <w:sz w:val="26"/>
          <w:szCs w:val="26"/>
        </w:rPr>
        <w:t xml:space="preserve">  полномочия Главы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обладает правом внесения в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проектов муниципальных правовых актов;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представляет на утверждение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структуру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вносит на утверждение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проекты местного бюджета, программ, планов развития экономической и социально-трудовой сферы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организует их исполнение;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w:t>
      </w:r>
      <w:proofErr w:type="gramStart"/>
      <w:r w:rsidRPr="00BA77F9">
        <w:rPr>
          <w:rFonts w:eastAsiaTheme="minorEastAsia"/>
          <w:sz w:val="26"/>
          <w:szCs w:val="26"/>
        </w:rPr>
        <w:t>организует и контролирует</w:t>
      </w:r>
      <w:proofErr w:type="gramEnd"/>
      <w:r w:rsidRPr="00BA77F9">
        <w:rPr>
          <w:rFonts w:eastAsiaTheme="minorEastAsia"/>
          <w:sz w:val="26"/>
          <w:szCs w:val="26"/>
        </w:rPr>
        <w:t xml:space="preserve"> в пределах своей компетенции выполнение решений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постановлений и распоряжений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w:t>
      </w:r>
      <w:proofErr w:type="gramStart"/>
      <w:r w:rsidRPr="00BA77F9">
        <w:rPr>
          <w:rFonts w:eastAsiaTheme="minorEastAsia"/>
          <w:sz w:val="26"/>
          <w:szCs w:val="26"/>
        </w:rPr>
        <w:t>принимает на работу и увольняет</w:t>
      </w:r>
      <w:proofErr w:type="gramEnd"/>
      <w:r w:rsidRPr="00BA77F9">
        <w:rPr>
          <w:rFonts w:eastAsiaTheme="minorEastAsia"/>
          <w:sz w:val="26"/>
          <w:szCs w:val="26"/>
        </w:rPr>
        <w:t xml:space="preserve">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7) принимает меры по защите интересов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государственных и иных органах, в том числе в суде, арбитражном суде;</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39. Органы местного самоуправления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 осуществляющие муниципальный контроль</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Органом местного самоуправления, уполномоченным на осуществление муниципального контроля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является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Должностным лицом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уполномоченными на осуществление муниципального контроля, является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roofErr w:type="gramStart"/>
      <w:r w:rsidRPr="00BA77F9">
        <w:rPr>
          <w:rFonts w:eastAsiaTheme="minorEastAsia"/>
          <w:sz w:val="26"/>
          <w:szCs w:val="26"/>
        </w:rPr>
        <w:t>исполняющий</w:t>
      </w:r>
      <w:proofErr w:type="gramEnd"/>
      <w:r w:rsidRPr="00BA77F9">
        <w:rPr>
          <w:rFonts w:eastAsiaTheme="minorEastAsia"/>
          <w:sz w:val="26"/>
          <w:szCs w:val="26"/>
        </w:rPr>
        <w:t xml:space="preserve"> полномочия Главы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К полномочиям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области муниципального контроля относятся: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организация и осуществление муниципального контроля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Муниципальный контроль подлежит осуществлению при наличии в границах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объектов соответствующего вида контроля.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Глава 5. Муниципальные правовые акты</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sz w:val="26"/>
          <w:szCs w:val="26"/>
        </w:rPr>
        <w:t xml:space="preserve"> </w:t>
      </w:r>
      <w:r w:rsidRPr="00BA77F9">
        <w:rPr>
          <w:rFonts w:eastAsiaTheme="minorEastAsia"/>
          <w:b/>
          <w:sz w:val="26"/>
          <w:szCs w:val="26"/>
        </w:rPr>
        <w:t>Статья 40. Система муниципальных правовых актов</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В систему муниципальных правовых актов входят:</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1)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правовые акты, принятые на местном референдуме, сходе граждан;</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нормативные и иные правовые акты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правовые акты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правовые акты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41. Решения, принятые путем прямого волеизъявления граждан</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Решение вопросов местного значения непосредственно гражданами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осуществляется путем прямого волеизъявления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выраженного на местном референдуме, сходе граждан.</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w:t>
      </w:r>
      <w:proofErr w:type="gramStart"/>
      <w:r w:rsidRPr="00BA77F9">
        <w:rPr>
          <w:rFonts w:eastAsiaTheme="minorEastAsia"/>
          <w:sz w:val="26"/>
          <w:szCs w:val="26"/>
        </w:rPr>
        <w:t xml:space="preserve">Если для реализации решения, принятого путем прямого волеизъявления населения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BA77F9">
        <w:rPr>
          <w:rFonts w:eastAsiaTheme="minorEastAsia"/>
          <w:sz w:val="26"/>
          <w:szCs w:val="26"/>
        </w:rPr>
        <w:t xml:space="preserve"> Указанный срок не может превышать три месяца.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досрочного прекращения полномочий выборного органа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42. Устав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 1. Уставом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принимается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w:t>
      </w:r>
      <w:proofErr w:type="gramStart"/>
      <w:r w:rsidRPr="00BA77F9">
        <w:rPr>
          <w:rFonts w:eastAsiaTheme="minorEastAsia"/>
          <w:sz w:val="26"/>
          <w:szCs w:val="26"/>
        </w:rPr>
        <w:t xml:space="preserve">Проект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проект муниципального правового акта о внесении изменений и дополнений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 позднее, чем за 30 дней до дня рассмотрения вопроса о принятии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внесении изменений и дополнений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подлежат официальному опубликованию с одновременным официальным опубликованием установленного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порядка учета</w:t>
      </w:r>
      <w:proofErr w:type="gramEnd"/>
      <w:r w:rsidRPr="00BA77F9">
        <w:rPr>
          <w:rFonts w:eastAsiaTheme="minorEastAsia"/>
          <w:sz w:val="26"/>
          <w:szCs w:val="26"/>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а также порядка участия граждан в его обсуждении в случае, когда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вносятся </w:t>
      </w:r>
      <w:r w:rsidRPr="00BA77F9">
        <w:rPr>
          <w:rFonts w:eastAsiaTheme="minorEastAsia"/>
          <w:sz w:val="26"/>
          <w:szCs w:val="26"/>
        </w:rPr>
        <w:lastRenderedPageBreak/>
        <w:t>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BA77F9">
        <w:rPr>
          <w:rFonts w:eastAsiaTheme="minorEastAsia"/>
          <w:sz w:val="26"/>
          <w:szCs w:val="26"/>
        </w:rPr>
        <w:t xml:space="preserve"> данного устава в соответствие с этими нормативными правовыми актами.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Проект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подлежит вынесению на публичные слушания.</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 xml:space="preserve">Проект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а также проект муниципального правового акта о внесении изменений и дополнений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После рассмотрения всех поступивших замечаний и предложений проект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проект муниципального правового акта о внесении изменений и дополнений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рассматриваются депутатами на заседании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муниципальный правовой акт о внесении изменений и дополнений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принимаются большинством в две трети голосов от установленной численности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муниципальный правовой акт о внесении изменений и дополнений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муниципальный правовой акт о внесении изменений и дополнений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roofErr w:type="gramStart"/>
      <w:r w:rsidRPr="00BA77F9">
        <w:rPr>
          <w:rFonts w:eastAsiaTheme="minorEastAsia"/>
          <w:sz w:val="26"/>
          <w:szCs w:val="26"/>
        </w:rPr>
        <w:t>подлежат официальному опубликованию после их государственной регистрации и вступают</w:t>
      </w:r>
      <w:proofErr w:type="gramEnd"/>
      <w:r w:rsidRPr="00BA77F9">
        <w:rPr>
          <w:rFonts w:eastAsiaTheme="minorEastAsia"/>
          <w:sz w:val="26"/>
          <w:szCs w:val="26"/>
        </w:rPr>
        <w:t xml:space="preserve"> в силу после их официального опубликования. </w:t>
      </w:r>
      <w:proofErr w:type="gramStart"/>
      <w:r w:rsidRPr="00BA77F9">
        <w:rPr>
          <w:rFonts w:eastAsiaTheme="minorEastAsia"/>
          <w:sz w:val="26"/>
          <w:szCs w:val="26"/>
        </w:rPr>
        <w:t xml:space="preserve">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обязан опубликовать зарегистрированные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муниципальный правовой акт о внесении изменений и дополнений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муниципальном правовом акте о внесении изменений</w:t>
      </w:r>
      <w:proofErr w:type="gramEnd"/>
      <w:r w:rsidRPr="00BA77F9">
        <w:rPr>
          <w:rFonts w:eastAsiaTheme="minorEastAsia"/>
          <w:sz w:val="26"/>
          <w:szCs w:val="26"/>
        </w:rPr>
        <w:t xml:space="preserve">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№97-ФЗ «О государственной регистрации уставов муниципальных образований.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w:t>
      </w:r>
      <w:proofErr w:type="gramStart"/>
      <w:r w:rsidRPr="00BA77F9">
        <w:rPr>
          <w:rFonts w:eastAsiaTheme="minorEastAsia"/>
          <w:sz w:val="26"/>
          <w:szCs w:val="26"/>
        </w:rPr>
        <w:t>и</w:t>
      </w:r>
      <w:proofErr w:type="gramEnd"/>
      <w:r w:rsidRPr="00BA77F9">
        <w:rPr>
          <w:rFonts w:eastAsiaTheme="minorEastAsia"/>
          <w:sz w:val="26"/>
          <w:szCs w:val="26"/>
        </w:rPr>
        <w:t xml:space="preserve"> о дате официального опубликования устава поселения (муниципального правового акта о внесении изменений в устав поселения) для </w:t>
      </w:r>
      <w:r w:rsidRPr="00BA77F9">
        <w:rPr>
          <w:rFonts w:eastAsiaTheme="minorEastAsia"/>
          <w:sz w:val="26"/>
          <w:szCs w:val="26"/>
        </w:rPr>
        <w:lastRenderedPageBreak/>
        <w:t>включения указанных сведений в государственный реестр уставов муниципальных образований Воронежской области.</w:t>
      </w:r>
    </w:p>
    <w:p w:rsidR="00BA77F9" w:rsidRPr="00BA77F9" w:rsidRDefault="00BA77F9" w:rsidP="00BA77F9">
      <w:pPr>
        <w:widowControl w:val="0"/>
        <w:numPr>
          <w:ilvl w:val="0"/>
          <w:numId w:val="4"/>
        </w:numPr>
        <w:autoSpaceDE w:val="0"/>
        <w:autoSpaceDN w:val="0"/>
        <w:adjustRightInd w:val="0"/>
        <w:contextualSpacing/>
        <w:jc w:val="both"/>
        <w:rPr>
          <w:rFonts w:eastAsiaTheme="minorEastAsia"/>
          <w:sz w:val="26"/>
          <w:szCs w:val="26"/>
        </w:rPr>
      </w:pPr>
      <w:proofErr w:type="gramStart"/>
      <w:r w:rsidRPr="00BA77F9">
        <w:rPr>
          <w:rFonts w:eastAsiaTheme="minorEastAsia"/>
          <w:sz w:val="26"/>
          <w:szCs w:val="26"/>
        </w:rPr>
        <w:t xml:space="preserve">Изменения и дополнения, внесенные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roofErr w:type="gramEnd"/>
      <w:r w:rsidRPr="00BA77F9">
        <w:rPr>
          <w:rFonts w:eastAsiaTheme="minorEastAsia"/>
          <w:sz w:val="26"/>
          <w:szCs w:val="26"/>
        </w:rPr>
        <w:t xml:space="preserve">, принявшего муниципальный правовой акт о внесении указанных изменений и дополнений в устав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Изменения и дополнения в Устав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вносятся муниципальным правовым актом, который оформляется решением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подписанным Главой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председателем Совета народных депутатов. </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43. Правила благоустройства территории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PTAstraSerif"/>
          <w:sz w:val="26"/>
          <w:szCs w:val="26"/>
          <w:lang w:eastAsia="zh-CN"/>
        </w:rPr>
      </w:pPr>
      <w:r w:rsidRPr="00BA77F9">
        <w:rPr>
          <w:rFonts w:eastAsiaTheme="minorEastAsia"/>
          <w:sz w:val="26"/>
          <w:szCs w:val="26"/>
        </w:rPr>
        <w:t xml:space="preserve">Правила благоустройства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roofErr w:type="gramStart"/>
      <w:r w:rsidRPr="00BA77F9">
        <w:rPr>
          <w:rFonts w:eastAsiaTheme="minorEastAsia"/>
          <w:sz w:val="26"/>
          <w:szCs w:val="26"/>
        </w:rPr>
        <w:t xml:space="preserve">утверждаются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регулируют</w:t>
      </w:r>
      <w:proofErr w:type="gramEnd"/>
      <w:r w:rsidRPr="00BA77F9">
        <w:rPr>
          <w:rFonts w:eastAsiaTheme="minorEastAsia"/>
          <w:sz w:val="26"/>
          <w:szCs w:val="26"/>
        </w:rPr>
        <w:t xml:space="preserve"> вопросы, установленные частью 2 статьи 58 </w:t>
      </w:r>
      <w:r w:rsidRPr="00BA77F9">
        <w:rPr>
          <w:rFonts w:eastAsia="PTAstraSerif"/>
          <w:sz w:val="26"/>
          <w:szCs w:val="26"/>
          <w:lang w:eastAsia="zh-CN"/>
        </w:rPr>
        <w:t>Федеральным законом от 20.03.2025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44. Правовые акты органов местного самоуправления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autoSpaceDE w:val="0"/>
        <w:autoSpaceDN w:val="0"/>
        <w:adjustRightInd w:val="0"/>
        <w:ind w:firstLine="540"/>
        <w:jc w:val="both"/>
        <w:rPr>
          <w:sz w:val="26"/>
          <w:szCs w:val="26"/>
        </w:rPr>
      </w:pPr>
      <w:r w:rsidRPr="00BA77F9">
        <w:rPr>
          <w:sz w:val="26"/>
          <w:szCs w:val="26"/>
        </w:rPr>
        <w:t xml:space="preserve">1. К нормативным правовым актам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sz w:val="26"/>
          <w:szCs w:val="26"/>
        </w:rPr>
        <w:t>относятся:</w:t>
      </w:r>
    </w:p>
    <w:p w:rsidR="00BA77F9" w:rsidRPr="00BA77F9" w:rsidRDefault="00BA77F9" w:rsidP="00BA77F9">
      <w:pPr>
        <w:autoSpaceDE w:val="0"/>
        <w:autoSpaceDN w:val="0"/>
        <w:adjustRightInd w:val="0"/>
        <w:ind w:firstLine="540"/>
        <w:jc w:val="both"/>
        <w:rPr>
          <w:sz w:val="26"/>
          <w:szCs w:val="26"/>
        </w:rPr>
      </w:pPr>
      <w:r w:rsidRPr="00BA77F9">
        <w:rPr>
          <w:sz w:val="26"/>
          <w:szCs w:val="26"/>
        </w:rPr>
        <w:t xml:space="preserve">1) нормативный правовой акт об утверждении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w:t>
      </w:r>
    </w:p>
    <w:p w:rsidR="00BA77F9" w:rsidRPr="00BA77F9" w:rsidRDefault="00BA77F9" w:rsidP="00BA77F9">
      <w:pPr>
        <w:autoSpaceDE w:val="0"/>
        <w:autoSpaceDN w:val="0"/>
        <w:adjustRightInd w:val="0"/>
        <w:ind w:firstLine="540"/>
        <w:jc w:val="both"/>
        <w:rPr>
          <w:sz w:val="26"/>
          <w:szCs w:val="26"/>
        </w:rPr>
      </w:pPr>
      <w:r w:rsidRPr="00BA77F9">
        <w:rPr>
          <w:sz w:val="26"/>
          <w:szCs w:val="26"/>
        </w:rPr>
        <w:t xml:space="preserve">2) нормативный правовой акт об утверждении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w:t>
      </w:r>
    </w:p>
    <w:p w:rsidR="00BA77F9" w:rsidRPr="00BA77F9" w:rsidRDefault="00BA77F9" w:rsidP="00BA77F9">
      <w:pPr>
        <w:autoSpaceDE w:val="0"/>
        <w:autoSpaceDN w:val="0"/>
        <w:adjustRightInd w:val="0"/>
        <w:ind w:firstLine="540"/>
        <w:jc w:val="both"/>
        <w:rPr>
          <w:sz w:val="26"/>
          <w:szCs w:val="26"/>
        </w:rPr>
      </w:pPr>
      <w:r w:rsidRPr="00BA77F9">
        <w:rPr>
          <w:sz w:val="26"/>
          <w:szCs w:val="26"/>
        </w:rPr>
        <w:t xml:space="preserve">3) правила благоустройства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w:t>
      </w:r>
    </w:p>
    <w:p w:rsidR="00BA77F9" w:rsidRPr="00BA77F9" w:rsidRDefault="00BA77F9" w:rsidP="00BA77F9">
      <w:pPr>
        <w:autoSpaceDE w:val="0"/>
        <w:autoSpaceDN w:val="0"/>
        <w:adjustRightInd w:val="0"/>
        <w:ind w:firstLine="540"/>
        <w:jc w:val="both"/>
        <w:rPr>
          <w:sz w:val="26"/>
          <w:szCs w:val="26"/>
        </w:rPr>
      </w:pPr>
      <w:r w:rsidRPr="00BA77F9">
        <w:rPr>
          <w:sz w:val="26"/>
          <w:szCs w:val="26"/>
        </w:rPr>
        <w:t>4) нормативные правовые акты об утверждении соглашений, заключаемых между органами местного самоуправления;</w:t>
      </w:r>
    </w:p>
    <w:p w:rsidR="00BA77F9" w:rsidRPr="00BA77F9" w:rsidRDefault="00BA77F9" w:rsidP="00BA77F9">
      <w:pPr>
        <w:autoSpaceDE w:val="0"/>
        <w:autoSpaceDN w:val="0"/>
        <w:adjustRightInd w:val="0"/>
        <w:ind w:firstLine="540"/>
        <w:jc w:val="both"/>
        <w:rPr>
          <w:sz w:val="26"/>
          <w:szCs w:val="26"/>
        </w:rPr>
      </w:pPr>
      <w:r w:rsidRPr="00BA77F9">
        <w:rPr>
          <w:sz w:val="26"/>
          <w:szCs w:val="26"/>
        </w:rPr>
        <w:t xml:space="preserve">5) иные нормативные правовые акты, принятые </w:t>
      </w:r>
      <w:r w:rsidRPr="00BA77F9">
        <w:rPr>
          <w:rFonts w:eastAsiaTheme="minorEastAsia"/>
          <w:sz w:val="26"/>
          <w:szCs w:val="26"/>
        </w:rPr>
        <w:t xml:space="preserve">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sz w:val="26"/>
          <w:szCs w:val="26"/>
        </w:rPr>
        <w:t xml:space="preserve">по вопросам, отнесенным к его компетенции федеральными законами, законами Воронежской области, Уставом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w:t>
      </w:r>
    </w:p>
    <w:p w:rsidR="00BA77F9" w:rsidRPr="00BA77F9" w:rsidRDefault="00BA77F9" w:rsidP="00BA77F9">
      <w:pPr>
        <w:autoSpaceDE w:val="0"/>
        <w:autoSpaceDN w:val="0"/>
        <w:adjustRightInd w:val="0"/>
        <w:ind w:firstLine="567"/>
        <w:jc w:val="both"/>
        <w:rPr>
          <w:rFonts w:eastAsia="SimSun"/>
          <w:sz w:val="26"/>
          <w:szCs w:val="26"/>
        </w:rPr>
      </w:pPr>
      <w:r w:rsidRPr="00BA77F9">
        <w:rPr>
          <w:rFonts w:eastAsiaTheme="minorEastAsia"/>
          <w:sz w:val="26"/>
          <w:szCs w:val="26"/>
        </w:rPr>
        <w:t xml:space="preserve">2.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w:t>
      </w:r>
      <w:r w:rsidRPr="00BA77F9">
        <w:rPr>
          <w:rFonts w:eastAsia="SimSun"/>
          <w:sz w:val="26"/>
          <w:szCs w:val="26"/>
        </w:rPr>
        <w:t>:</w:t>
      </w:r>
    </w:p>
    <w:p w:rsidR="00BA77F9" w:rsidRPr="00BA77F9" w:rsidRDefault="00BA77F9" w:rsidP="00BA77F9">
      <w:pPr>
        <w:autoSpaceDE w:val="0"/>
        <w:autoSpaceDN w:val="0"/>
        <w:adjustRightInd w:val="0"/>
        <w:ind w:firstLine="540"/>
        <w:jc w:val="both"/>
        <w:rPr>
          <w:rFonts w:eastAsia="SimSun"/>
          <w:sz w:val="26"/>
          <w:szCs w:val="26"/>
        </w:rPr>
      </w:pPr>
      <w:r w:rsidRPr="00BA77F9">
        <w:rPr>
          <w:rFonts w:eastAsia="SimSun"/>
          <w:sz w:val="26"/>
          <w:szCs w:val="26"/>
        </w:rPr>
        <w:t xml:space="preserve">1) решения, устанавливающие правила, обязательные для исполнения на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rFonts w:eastAsia="SimSun"/>
          <w:sz w:val="26"/>
          <w:szCs w:val="26"/>
        </w:rPr>
        <w:t>;</w:t>
      </w:r>
    </w:p>
    <w:p w:rsidR="00BA77F9" w:rsidRPr="00BA77F9" w:rsidRDefault="00BA77F9" w:rsidP="00BA77F9">
      <w:pPr>
        <w:autoSpaceDE w:val="0"/>
        <w:autoSpaceDN w:val="0"/>
        <w:adjustRightInd w:val="0"/>
        <w:ind w:firstLine="540"/>
        <w:jc w:val="both"/>
        <w:rPr>
          <w:rFonts w:eastAsia="SimSun"/>
          <w:sz w:val="26"/>
          <w:szCs w:val="26"/>
        </w:rPr>
      </w:pPr>
      <w:r w:rsidRPr="00BA77F9">
        <w:rPr>
          <w:rFonts w:eastAsia="SimSun"/>
          <w:sz w:val="26"/>
          <w:szCs w:val="26"/>
        </w:rPr>
        <w:lastRenderedPageBreak/>
        <w:t xml:space="preserve">2) решение об удалении Главы </w:t>
      </w:r>
      <w:proofErr w:type="spellStart"/>
      <w:r w:rsidRPr="00BA77F9">
        <w:rPr>
          <w:rFonts w:eastAsia="SimSun"/>
          <w:sz w:val="26"/>
          <w:szCs w:val="26"/>
        </w:rPr>
        <w:t>Народненского</w:t>
      </w:r>
      <w:proofErr w:type="spellEnd"/>
      <w:r w:rsidRPr="00BA77F9">
        <w:rPr>
          <w:rFonts w:eastAsiaTheme="minorEastAsia"/>
          <w:sz w:val="26"/>
          <w:szCs w:val="26"/>
        </w:rPr>
        <w:t xml:space="preserve"> сельского поселения </w:t>
      </w:r>
      <w:r w:rsidRPr="00BA77F9">
        <w:rPr>
          <w:rFonts w:eastAsia="SimSun"/>
          <w:sz w:val="26"/>
          <w:szCs w:val="26"/>
        </w:rPr>
        <w:t>в отставку;</w:t>
      </w:r>
    </w:p>
    <w:p w:rsidR="00BA77F9" w:rsidRPr="00BA77F9" w:rsidRDefault="00BA77F9" w:rsidP="00BA77F9">
      <w:pPr>
        <w:autoSpaceDE w:val="0"/>
        <w:autoSpaceDN w:val="0"/>
        <w:adjustRightInd w:val="0"/>
        <w:ind w:firstLine="540"/>
        <w:jc w:val="both"/>
        <w:rPr>
          <w:rFonts w:eastAsia="SimSun"/>
          <w:sz w:val="26"/>
          <w:szCs w:val="26"/>
        </w:rPr>
      </w:pPr>
      <w:r w:rsidRPr="00BA77F9">
        <w:rPr>
          <w:rFonts w:eastAsia="SimSun"/>
          <w:sz w:val="26"/>
          <w:szCs w:val="26"/>
        </w:rPr>
        <w:t xml:space="preserve">3) решения по вопросам организации деятельности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rFonts w:eastAsia="SimSun"/>
          <w:sz w:val="26"/>
          <w:szCs w:val="26"/>
        </w:rPr>
        <w:t>;</w:t>
      </w:r>
    </w:p>
    <w:p w:rsidR="00BA77F9" w:rsidRPr="00BA77F9" w:rsidRDefault="00BA77F9" w:rsidP="00BA77F9">
      <w:pPr>
        <w:autoSpaceDE w:val="0"/>
        <w:autoSpaceDN w:val="0"/>
        <w:adjustRightInd w:val="0"/>
        <w:ind w:firstLine="540"/>
        <w:jc w:val="both"/>
        <w:rPr>
          <w:rFonts w:eastAsia="SimSun"/>
          <w:sz w:val="26"/>
          <w:szCs w:val="26"/>
        </w:rPr>
      </w:pPr>
      <w:r w:rsidRPr="00BA77F9">
        <w:rPr>
          <w:rFonts w:eastAsia="SimSun"/>
          <w:sz w:val="26"/>
          <w:szCs w:val="26"/>
        </w:rPr>
        <w:t xml:space="preserve">4) решения по иным вопросам, отнесенным к его компетенции федеральными законами, </w:t>
      </w:r>
      <w:r w:rsidRPr="00BA77F9">
        <w:rPr>
          <w:rFonts w:eastAsiaTheme="minorEastAsia"/>
          <w:sz w:val="26"/>
          <w:szCs w:val="26"/>
        </w:rPr>
        <w:t>законами Воронежской области, настоящим Уставом</w:t>
      </w:r>
      <w:r w:rsidRPr="00BA77F9">
        <w:rPr>
          <w:rFonts w:eastAsia="SimSun"/>
          <w:sz w:val="26"/>
          <w:szCs w:val="26"/>
        </w:rPr>
        <w:t>.</w:t>
      </w:r>
    </w:p>
    <w:p w:rsidR="00BA77F9" w:rsidRPr="00BA77F9" w:rsidRDefault="00BA77F9" w:rsidP="00BA77F9">
      <w:pPr>
        <w:ind w:firstLine="567"/>
        <w:jc w:val="both"/>
        <w:rPr>
          <w:sz w:val="26"/>
          <w:szCs w:val="26"/>
        </w:rPr>
      </w:pPr>
      <w:r w:rsidRPr="00BA77F9">
        <w:rPr>
          <w:sz w:val="26"/>
          <w:szCs w:val="26"/>
        </w:rPr>
        <w:t xml:space="preserve">3. </w:t>
      </w:r>
      <w:proofErr w:type="gramStart"/>
      <w:r w:rsidRPr="00BA77F9">
        <w:rPr>
          <w:sz w:val="26"/>
          <w:szCs w:val="26"/>
        </w:rPr>
        <w:t xml:space="preserve">Проекты нормативных правовых актов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sz w:val="26"/>
          <w:szCs w:val="26"/>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 предусматривающие расходы</w:t>
      </w:r>
      <w:proofErr w:type="gramEnd"/>
      <w:r w:rsidRPr="00BA77F9">
        <w:rPr>
          <w:sz w:val="26"/>
          <w:szCs w:val="26"/>
        </w:rPr>
        <w:t xml:space="preserve">, финансовое </w:t>
      </w:r>
      <w:proofErr w:type="gramStart"/>
      <w:r w:rsidRPr="00BA77F9">
        <w:rPr>
          <w:sz w:val="26"/>
          <w:szCs w:val="26"/>
        </w:rPr>
        <w:t>обеспечение</w:t>
      </w:r>
      <w:proofErr w:type="gramEnd"/>
      <w:r w:rsidRPr="00BA77F9">
        <w:rPr>
          <w:sz w:val="26"/>
          <w:szCs w:val="26"/>
        </w:rPr>
        <w:t xml:space="preserve"> которых осуществляется за счет средств местного бюджета, рассматриваются </w:t>
      </w:r>
      <w:r w:rsidRPr="00BA77F9">
        <w:rPr>
          <w:rFonts w:eastAsiaTheme="minorEastAsia"/>
          <w:sz w:val="26"/>
          <w:szCs w:val="26"/>
        </w:rPr>
        <w:t xml:space="preserve">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sz w:val="26"/>
          <w:szCs w:val="26"/>
        </w:rPr>
        <w:t xml:space="preserve">по представлению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sz w:val="26"/>
          <w:szCs w:val="26"/>
        </w:rPr>
        <w:t xml:space="preserve">сельского поселения, исполняющего полномочия Главы Администрации </w:t>
      </w:r>
      <w:proofErr w:type="spellStart"/>
      <w:r w:rsidRPr="00BA77F9">
        <w:rPr>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 xml:space="preserve"> либо при наличии заключения указанного лица. </w:t>
      </w:r>
    </w:p>
    <w:p w:rsidR="00BA77F9" w:rsidRPr="00BA77F9" w:rsidRDefault="00BA77F9" w:rsidP="00BA77F9">
      <w:pPr>
        <w:ind w:firstLine="567"/>
        <w:jc w:val="both"/>
        <w:rPr>
          <w:bCs/>
          <w:sz w:val="26"/>
          <w:szCs w:val="26"/>
        </w:rPr>
      </w:pPr>
      <w:r w:rsidRPr="00BA77F9">
        <w:rPr>
          <w:bCs/>
          <w:sz w:val="26"/>
          <w:szCs w:val="26"/>
        </w:rPr>
        <w:t xml:space="preserve">Данное заключение представляется в Совет народных депутатов </w:t>
      </w:r>
      <w:proofErr w:type="spellStart"/>
      <w:r w:rsidRPr="00BA77F9">
        <w:rPr>
          <w:rFonts w:eastAsiaTheme="minorEastAsia"/>
          <w:sz w:val="26"/>
          <w:szCs w:val="26"/>
        </w:rPr>
        <w:t>Народненского</w:t>
      </w:r>
      <w:proofErr w:type="spellEnd"/>
      <w:r w:rsidRPr="00BA77F9">
        <w:rPr>
          <w:bCs/>
          <w:sz w:val="26"/>
          <w:szCs w:val="26"/>
        </w:rPr>
        <w:t xml:space="preserve"> сельского поселения не позднее, чем за 20 дней до даты рассмотрения Советом народных депутатов </w:t>
      </w:r>
      <w:proofErr w:type="spellStart"/>
      <w:r w:rsidRPr="00BA77F9">
        <w:rPr>
          <w:rFonts w:eastAsiaTheme="minorEastAsia"/>
          <w:sz w:val="26"/>
          <w:szCs w:val="26"/>
        </w:rPr>
        <w:t>Народненского</w:t>
      </w:r>
      <w:proofErr w:type="spellEnd"/>
      <w:r w:rsidRPr="00BA77F9">
        <w:rPr>
          <w:bCs/>
          <w:sz w:val="26"/>
          <w:szCs w:val="26"/>
        </w:rPr>
        <w:t xml:space="preserve"> сельского поселения таких проектов.</w:t>
      </w:r>
    </w:p>
    <w:p w:rsidR="00BA77F9" w:rsidRPr="00BA77F9" w:rsidRDefault="00BA77F9" w:rsidP="00BA77F9">
      <w:pPr>
        <w:autoSpaceDE w:val="0"/>
        <w:autoSpaceDN w:val="0"/>
        <w:adjustRightInd w:val="0"/>
        <w:ind w:firstLine="567"/>
        <w:jc w:val="both"/>
        <w:rPr>
          <w:sz w:val="26"/>
          <w:szCs w:val="26"/>
        </w:rPr>
      </w:pPr>
      <w:r w:rsidRPr="00BA77F9">
        <w:rPr>
          <w:sz w:val="26"/>
          <w:szCs w:val="26"/>
        </w:rPr>
        <w:t xml:space="preserve">4. </w:t>
      </w:r>
      <w:proofErr w:type="gramStart"/>
      <w:r w:rsidRPr="00BA77F9">
        <w:rPr>
          <w:sz w:val="26"/>
          <w:szCs w:val="26"/>
        </w:rPr>
        <w:t xml:space="preserve">Проекты нормативных правовых актов могут вноситься в </w:t>
      </w:r>
      <w:r w:rsidRPr="00BA77F9">
        <w:rPr>
          <w:rFonts w:eastAsiaTheme="minorEastAsia"/>
          <w:sz w:val="26"/>
          <w:szCs w:val="26"/>
        </w:rPr>
        <w:t xml:space="preserve">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 xml:space="preserve"> в порядке, установленном Регламентом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 xml:space="preserve">, депутатами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 xml:space="preserve">, Главой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sz w:val="26"/>
          <w:szCs w:val="26"/>
        </w:rPr>
        <w:t xml:space="preserve">сельского поселения, исполняющим полномочия Главы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w:t>
      </w:r>
      <w:proofErr w:type="gramEnd"/>
      <w:r w:rsidRPr="00BA77F9">
        <w:rPr>
          <w:sz w:val="26"/>
          <w:szCs w:val="26"/>
        </w:rPr>
        <w:t xml:space="preserve"> Федеральным законом от 20.03.2025 №33-ФЗ «Об общих принципах организации местного самоуправления в единой системе публичной власти». </w:t>
      </w:r>
    </w:p>
    <w:p w:rsidR="00BA77F9" w:rsidRPr="00BA77F9" w:rsidRDefault="00BA77F9" w:rsidP="00BA77F9">
      <w:pPr>
        <w:autoSpaceDE w:val="0"/>
        <w:autoSpaceDN w:val="0"/>
        <w:adjustRightInd w:val="0"/>
        <w:ind w:firstLine="540"/>
        <w:jc w:val="both"/>
        <w:rPr>
          <w:sz w:val="26"/>
          <w:szCs w:val="26"/>
        </w:rPr>
      </w:pPr>
      <w:r w:rsidRPr="00BA77F9">
        <w:rPr>
          <w:sz w:val="26"/>
          <w:szCs w:val="26"/>
        </w:rPr>
        <w:t xml:space="preserve">5. Нормативные правовые акты принимаются </w:t>
      </w:r>
      <w:r w:rsidRPr="00BA77F9">
        <w:rPr>
          <w:rFonts w:eastAsiaTheme="minorEastAsia"/>
          <w:sz w:val="26"/>
          <w:szCs w:val="26"/>
        </w:rPr>
        <w:t xml:space="preserve">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sz w:val="26"/>
          <w:szCs w:val="26"/>
        </w:rPr>
        <w:t xml:space="preserve">большинством голосов от установленной численности депутатов Совета народных депутатов </w:t>
      </w:r>
      <w:proofErr w:type="spellStart"/>
      <w:r w:rsidRPr="00BA77F9">
        <w:rPr>
          <w:rFonts w:eastAsiaTheme="minorEastAsia"/>
          <w:sz w:val="26"/>
          <w:szCs w:val="26"/>
        </w:rPr>
        <w:t>Народненского</w:t>
      </w:r>
      <w:proofErr w:type="spellEnd"/>
      <w:r w:rsidRPr="00BA77F9">
        <w:rPr>
          <w:sz w:val="26"/>
          <w:szCs w:val="26"/>
        </w:rPr>
        <w:t xml:space="preserve"> сельского поселения, если иное не установлено федеральным законом. </w:t>
      </w:r>
    </w:p>
    <w:p w:rsidR="00BA77F9" w:rsidRPr="00BA77F9" w:rsidRDefault="00BA77F9" w:rsidP="00BA77F9">
      <w:pPr>
        <w:autoSpaceDE w:val="0"/>
        <w:autoSpaceDN w:val="0"/>
        <w:adjustRightInd w:val="0"/>
        <w:jc w:val="both"/>
        <w:rPr>
          <w:sz w:val="26"/>
          <w:szCs w:val="26"/>
        </w:rPr>
      </w:pPr>
      <w:r w:rsidRPr="00BA77F9">
        <w:rPr>
          <w:sz w:val="26"/>
          <w:szCs w:val="26"/>
        </w:rPr>
        <w:tab/>
        <w:t xml:space="preserve">Решения принимаются большинством голосов от установленной численности депутатов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sz w:val="26"/>
          <w:szCs w:val="26"/>
        </w:rPr>
        <w:t xml:space="preserve">, если иное не установлено федеральным законом. </w:t>
      </w:r>
    </w:p>
    <w:p w:rsidR="00BA77F9" w:rsidRPr="00BA77F9" w:rsidRDefault="00BA77F9" w:rsidP="00BA77F9">
      <w:pPr>
        <w:autoSpaceDE w:val="0"/>
        <w:autoSpaceDN w:val="0"/>
        <w:adjustRightInd w:val="0"/>
        <w:jc w:val="both"/>
        <w:rPr>
          <w:sz w:val="26"/>
          <w:szCs w:val="26"/>
        </w:rPr>
      </w:pPr>
      <w:r w:rsidRPr="00BA77F9">
        <w:rPr>
          <w:sz w:val="26"/>
          <w:szCs w:val="26"/>
        </w:rPr>
        <w:tab/>
        <w:t xml:space="preserve">Решение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sz w:val="26"/>
          <w:szCs w:val="26"/>
        </w:rPr>
        <w:t xml:space="preserve">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sz w:val="26"/>
          <w:szCs w:val="26"/>
        </w:rPr>
        <w:t xml:space="preserve">в отставку считается принятым, если за него проголосовало не менее двух третей от установленной численности депутатов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jc w:val="both"/>
        <w:rPr>
          <w:sz w:val="26"/>
          <w:szCs w:val="26"/>
        </w:rPr>
      </w:pPr>
      <w:r w:rsidRPr="00BA77F9">
        <w:rPr>
          <w:sz w:val="26"/>
          <w:szCs w:val="26"/>
        </w:rPr>
        <w:tab/>
        <w:t xml:space="preserve">Нормативные правовые акты и решения принимаются </w:t>
      </w:r>
      <w:r w:rsidRPr="00BA77F9">
        <w:rPr>
          <w:rFonts w:eastAsiaTheme="minorEastAsia"/>
          <w:sz w:val="26"/>
          <w:szCs w:val="26"/>
        </w:rPr>
        <w:t xml:space="preserve">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sz w:val="26"/>
          <w:szCs w:val="26"/>
        </w:rPr>
        <w:t xml:space="preserve">путем открытого голосования. </w:t>
      </w:r>
      <w:r w:rsidRPr="00BA77F9">
        <w:rPr>
          <w:sz w:val="26"/>
          <w:szCs w:val="26"/>
        </w:rPr>
        <w:tab/>
        <w:t xml:space="preserve">Регламентом </w:t>
      </w:r>
      <w:r w:rsidRPr="00BA77F9">
        <w:rPr>
          <w:rFonts w:eastAsiaTheme="minorEastAsia"/>
          <w:sz w:val="26"/>
          <w:szCs w:val="26"/>
        </w:rPr>
        <w:t xml:space="preserve">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w:t>
      </w:r>
      <w:r w:rsidRPr="00BA77F9">
        <w:rPr>
          <w:rFonts w:eastAsiaTheme="minorEastAsia"/>
          <w:sz w:val="26"/>
          <w:szCs w:val="26"/>
        </w:rPr>
        <w:lastRenderedPageBreak/>
        <w:t xml:space="preserve">поселения </w:t>
      </w:r>
      <w:r w:rsidRPr="00BA77F9">
        <w:rPr>
          <w:sz w:val="26"/>
          <w:szCs w:val="26"/>
        </w:rPr>
        <w:t xml:space="preserve">устанавливаются случаи </w:t>
      </w:r>
      <w:proofErr w:type="gramStart"/>
      <w:r w:rsidRPr="00BA77F9">
        <w:rPr>
          <w:sz w:val="26"/>
          <w:szCs w:val="26"/>
        </w:rPr>
        <w:t xml:space="preserve">принятия правовых актов ненормативного характера </w:t>
      </w:r>
      <w:r w:rsidRPr="00BA77F9">
        <w:rPr>
          <w:rFonts w:eastAsiaTheme="minorEastAsia"/>
          <w:sz w:val="26"/>
          <w:szCs w:val="26"/>
        </w:rPr>
        <w:t>Совета народных депутатов</w:t>
      </w:r>
      <w:proofErr w:type="gramEnd"/>
      <w:r w:rsidRPr="00BA77F9">
        <w:rPr>
          <w:rFonts w:eastAsiaTheme="minorEastAsia"/>
          <w:sz w:val="26"/>
          <w:szCs w:val="26"/>
        </w:rPr>
        <w:t xml:space="preserve">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sz w:val="26"/>
          <w:szCs w:val="26"/>
        </w:rPr>
        <w:t>путем тайного голосования.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Нормативный правовой акт, принятый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направляется Главе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для подписания и опубликования в течение 10 дней.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w:t>
      </w:r>
      <w:proofErr w:type="gramStart"/>
      <w:r w:rsidRPr="00BA77F9">
        <w:rPr>
          <w:rFonts w:eastAsiaTheme="minorEastAsia"/>
          <w:sz w:val="26"/>
          <w:szCs w:val="26"/>
        </w:rPr>
        <w:t xml:space="preserve">Нормативные правовые акты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могут быть внесены на рассмотрение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только по инициативе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возглавляющего Администрацию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при наличии заключения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возглавляющего Администрацию  </w:t>
      </w:r>
      <w:proofErr w:type="spellStart"/>
      <w:r w:rsidRPr="00BA77F9">
        <w:rPr>
          <w:rFonts w:eastAsiaTheme="minorEastAsia"/>
          <w:sz w:val="26"/>
          <w:szCs w:val="26"/>
        </w:rPr>
        <w:t>Народненского</w:t>
      </w:r>
      <w:proofErr w:type="spellEnd"/>
      <w:proofErr w:type="gram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Председатель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издаёт постановления и распоряжения по вопросам организации деятельности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подписывает решения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SimSun"/>
          <w:color w:val="000000"/>
          <w:sz w:val="26"/>
          <w:szCs w:val="26"/>
        </w:rPr>
      </w:pPr>
      <w:proofErr w:type="gramStart"/>
      <w:r w:rsidRPr="00BA77F9">
        <w:rPr>
          <w:rFonts w:eastAsia="SimSun"/>
          <w:color w:val="000000"/>
          <w:sz w:val="26"/>
          <w:szCs w:val="26"/>
        </w:rPr>
        <w:t xml:space="preserve">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w:t>
      </w:r>
      <w:r w:rsidRPr="00BA77F9">
        <w:rPr>
          <w:rFonts w:eastAsia="SimSun"/>
          <w:color w:val="000000"/>
          <w:sz w:val="26"/>
          <w:szCs w:val="26"/>
        </w:rPr>
        <w:t xml:space="preserve">ельского поселения в пределах своих полномочий, установленных настоящим Уставом и решениями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SimSun"/>
          <w:color w:val="000000"/>
          <w:sz w:val="26"/>
          <w:szCs w:val="26"/>
        </w:rPr>
        <w:t>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BA77F9">
        <w:rPr>
          <w:rFonts w:eastAsia="SimSun"/>
          <w:sz w:val="26"/>
          <w:szCs w:val="26"/>
        </w:rPr>
        <w:t>от 20.03.2025 №33-ФЗ</w:t>
      </w:r>
      <w:r w:rsidRPr="00BA77F9">
        <w:rPr>
          <w:rFonts w:eastAsia="SimSun"/>
          <w:color w:val="000000"/>
          <w:sz w:val="26"/>
          <w:szCs w:val="26"/>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w:t>
      </w:r>
      <w:proofErr w:type="spellStart"/>
      <w:r w:rsidRPr="00BA77F9">
        <w:rPr>
          <w:rFonts w:eastAsiaTheme="minorEastAsia"/>
          <w:sz w:val="26"/>
          <w:szCs w:val="26"/>
        </w:rPr>
        <w:t>Народненского</w:t>
      </w:r>
      <w:proofErr w:type="spellEnd"/>
      <w:r w:rsidRPr="00BA77F9">
        <w:rPr>
          <w:rFonts w:eastAsia="SimSun"/>
          <w:color w:val="000000"/>
          <w:sz w:val="26"/>
          <w:szCs w:val="26"/>
        </w:rPr>
        <w:t xml:space="preserve"> сельского поселения</w:t>
      </w:r>
      <w:proofErr w:type="gramEnd"/>
      <w:r w:rsidRPr="00BA77F9">
        <w:rPr>
          <w:rFonts w:eastAsia="SimSun"/>
          <w:color w:val="000000"/>
          <w:sz w:val="26"/>
          <w:szCs w:val="26"/>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w:t>
      </w:r>
      <w:proofErr w:type="spellStart"/>
      <w:r w:rsidRPr="00BA77F9">
        <w:rPr>
          <w:rFonts w:eastAsiaTheme="minorEastAsia"/>
          <w:sz w:val="26"/>
          <w:szCs w:val="26"/>
        </w:rPr>
        <w:t>Народненского</w:t>
      </w:r>
      <w:proofErr w:type="spellEnd"/>
      <w:r w:rsidRPr="00BA77F9">
        <w:rPr>
          <w:rFonts w:eastAsia="SimSun"/>
          <w:color w:val="000000"/>
          <w:sz w:val="26"/>
          <w:szCs w:val="26"/>
        </w:rPr>
        <w:t xml:space="preserve"> сельского поселения по вопросам организации работы Администрации </w:t>
      </w:r>
      <w:proofErr w:type="spellStart"/>
      <w:r w:rsidRPr="00BA77F9">
        <w:rPr>
          <w:rFonts w:eastAsiaTheme="minorEastAsia"/>
          <w:sz w:val="26"/>
          <w:szCs w:val="26"/>
        </w:rPr>
        <w:t>Народненского</w:t>
      </w:r>
      <w:proofErr w:type="spellEnd"/>
      <w:r w:rsidRPr="00BA77F9">
        <w:rPr>
          <w:rFonts w:eastAsia="SimSun"/>
          <w:color w:val="000000"/>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Нормативные правовые акты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 налогах и сборах вступают в силу в соответствии с Налоговым кодексом Российской Федерации.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Нормативные правовые акты органов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подлежат обязательному исполнению на всей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За неисполнение муниципальных </w:t>
      </w:r>
      <w:r w:rsidRPr="00BA77F9">
        <w:rPr>
          <w:rFonts w:eastAsiaTheme="minorEastAsia"/>
          <w:sz w:val="26"/>
          <w:szCs w:val="26"/>
        </w:rPr>
        <w:lastRenderedPageBreak/>
        <w:t>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45. Порядок опубликования муниципальных правовых актов</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Cs/>
          <w:color w:val="FF0000"/>
          <w:sz w:val="26"/>
          <w:szCs w:val="26"/>
        </w:rPr>
      </w:pPr>
      <w:r w:rsidRPr="00BA77F9">
        <w:rPr>
          <w:rFonts w:eastAsiaTheme="minorEastAsia"/>
          <w:sz w:val="26"/>
          <w:szCs w:val="26"/>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w:t>
      </w:r>
      <w:r w:rsidRPr="00BA77F9">
        <w:rPr>
          <w:rFonts w:eastAsiaTheme="minorEastAsia"/>
          <w:bCs/>
          <w:sz w:val="28"/>
          <w:szCs w:val="28"/>
        </w:rPr>
        <w:t xml:space="preserve">периодическом печатном </w:t>
      </w:r>
      <w:r w:rsidRPr="00BA77F9">
        <w:rPr>
          <w:rFonts w:eastAsiaTheme="minorEastAsia"/>
          <w:bCs/>
          <w:sz w:val="26"/>
          <w:szCs w:val="26"/>
        </w:rPr>
        <w:t xml:space="preserve">издании органов местного самоуправления </w:t>
      </w:r>
      <w:proofErr w:type="spellStart"/>
      <w:r w:rsidRPr="00BA77F9">
        <w:rPr>
          <w:rFonts w:eastAsiaTheme="minorEastAsia"/>
          <w:bCs/>
          <w:sz w:val="26"/>
          <w:szCs w:val="26"/>
        </w:rPr>
        <w:t>Народненского</w:t>
      </w:r>
      <w:proofErr w:type="spellEnd"/>
      <w:r w:rsidRPr="00BA77F9">
        <w:rPr>
          <w:rFonts w:eastAsiaTheme="minorEastAsia"/>
          <w:bCs/>
          <w:sz w:val="26"/>
          <w:szCs w:val="26"/>
        </w:rPr>
        <w:t xml:space="preserve"> сельского поселения Терновского муниципального района Воронежской области «Муниципальный вестник»</w:t>
      </w:r>
      <w:r w:rsidRPr="00BA77F9">
        <w:rPr>
          <w:rFonts w:eastAsiaTheme="minorEastAsia"/>
          <w:bCs/>
          <w:sz w:val="28"/>
          <w:szCs w:val="28"/>
        </w:rPr>
        <w:t xml:space="preserve">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Дополнительным источником опубликования является размещение муниципального правового акта на официальном сайте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информационно-телекоммуникационной сети «Интернет».</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46. Отмена муниципальных правовых актов и приостановление их действия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w:t>
      </w:r>
      <w:proofErr w:type="gramStart"/>
      <w:r w:rsidRPr="00BA77F9">
        <w:rPr>
          <w:rFonts w:eastAsiaTheme="minorEastAsia"/>
          <w:sz w:val="26"/>
          <w:szCs w:val="26"/>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BA77F9">
        <w:rPr>
          <w:rFonts w:eastAsiaTheme="minorEastAsia"/>
          <w:sz w:val="26"/>
          <w:szCs w:val="26"/>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w:t>
      </w:r>
      <w:proofErr w:type="gramStart"/>
      <w:r w:rsidRPr="00BA77F9">
        <w:rPr>
          <w:rFonts w:eastAsiaTheme="minorEastAsia"/>
          <w:sz w:val="26"/>
          <w:szCs w:val="26"/>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w:t>
      </w:r>
      <w:r w:rsidRPr="00BA77F9">
        <w:rPr>
          <w:rFonts w:eastAsiaTheme="minorEastAsia"/>
          <w:sz w:val="26"/>
          <w:szCs w:val="26"/>
        </w:rPr>
        <w:lastRenderedPageBreak/>
        <w:t>Федерации об уполномоченных по защите прав предпринимателей.</w:t>
      </w:r>
      <w:proofErr w:type="gramEnd"/>
      <w:r w:rsidRPr="00BA77F9">
        <w:rPr>
          <w:rFonts w:eastAsiaTheme="minorEastAsia"/>
          <w:sz w:val="26"/>
          <w:szCs w:val="26"/>
        </w:rPr>
        <w:t xml:space="preserve"> Об исполнении полученного предписания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 не позднее трех дней со дня принятия им решения.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Глава 6. Экономическая основа местного самоуправления</w:t>
      </w:r>
    </w:p>
    <w:p w:rsidR="00BA77F9" w:rsidRPr="00BA77F9" w:rsidRDefault="00BA77F9" w:rsidP="00BA77F9">
      <w:pPr>
        <w:ind w:firstLine="709"/>
        <w:contextualSpacing/>
        <w:jc w:val="both"/>
        <w:rPr>
          <w:rFonts w:eastAsiaTheme="minorEastAsia"/>
          <w:b/>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47. Экономическая основа местного самоуправления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SimSun"/>
          <w:color w:val="000000"/>
          <w:sz w:val="26"/>
          <w:szCs w:val="26"/>
          <w:shd w:val="clear" w:color="auto" w:fill="FFFFFF"/>
        </w:rPr>
      </w:pPr>
      <w:r w:rsidRPr="00BA77F9">
        <w:rPr>
          <w:rFonts w:eastAsia="SimSun"/>
          <w:color w:val="000000"/>
          <w:sz w:val="26"/>
          <w:szCs w:val="26"/>
          <w:shd w:val="clear" w:color="auto" w:fill="FFFFFF"/>
        </w:rPr>
        <w:t xml:space="preserve">Экономическую основу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rFonts w:eastAsia="SimSun"/>
          <w:color w:val="000000"/>
          <w:sz w:val="26"/>
          <w:szCs w:val="26"/>
          <w:shd w:val="clear" w:color="auto" w:fill="FFFFFF"/>
        </w:rPr>
        <w:t xml:space="preserve">составляет находящееся в муниципальной собственности имущество, в том числе имущественные права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r w:rsidRPr="00BA77F9">
        <w:rPr>
          <w:rFonts w:eastAsia="SimSun"/>
          <w:color w:val="000000"/>
          <w:sz w:val="26"/>
          <w:szCs w:val="26"/>
          <w:shd w:val="clear" w:color="auto" w:fill="FFFFFF"/>
        </w:rPr>
        <w:t>, а также средства местного бюджета.</w:t>
      </w:r>
    </w:p>
    <w:p w:rsidR="00BA77F9" w:rsidRPr="00BA77F9" w:rsidRDefault="00BA77F9" w:rsidP="00BA77F9">
      <w:pPr>
        <w:ind w:firstLine="709"/>
        <w:contextualSpacing/>
        <w:jc w:val="both"/>
        <w:rPr>
          <w:rFonts w:eastAsiaTheme="minorEastAsia"/>
          <w:b/>
          <w:sz w:val="26"/>
          <w:szCs w:val="26"/>
        </w:rPr>
      </w:pPr>
    </w:p>
    <w:p w:rsidR="00BA77F9" w:rsidRPr="00BA77F9" w:rsidRDefault="00BA77F9" w:rsidP="00BA77F9">
      <w:pPr>
        <w:ind w:firstLine="709"/>
        <w:contextualSpacing/>
        <w:jc w:val="both"/>
        <w:rPr>
          <w:rFonts w:eastAsiaTheme="minorEastAsia"/>
          <w:b/>
          <w:sz w:val="26"/>
          <w:szCs w:val="26"/>
          <w:highlight w:val="red"/>
        </w:rPr>
      </w:pPr>
      <w:r w:rsidRPr="00BA77F9">
        <w:rPr>
          <w:rFonts w:eastAsiaTheme="minorEastAsia"/>
          <w:b/>
          <w:sz w:val="26"/>
          <w:szCs w:val="26"/>
        </w:rPr>
        <w:t>Статья 48. Муниципальное имущество. Владение, пользование и распоряжение муниципальным имуществом</w:t>
      </w:r>
    </w:p>
    <w:p w:rsidR="00BA77F9" w:rsidRPr="00BA77F9" w:rsidRDefault="00BA77F9" w:rsidP="00BA77F9">
      <w:pPr>
        <w:ind w:firstLine="709"/>
        <w:contextualSpacing/>
        <w:jc w:val="both"/>
        <w:rPr>
          <w:rFonts w:eastAsiaTheme="minorEastAsia"/>
          <w:sz w:val="26"/>
          <w:szCs w:val="26"/>
          <w:highlight w:val="red"/>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В собственности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может находиться имущество, указанное в части 1 статьи 63 Федерального закона от 20.03.2025 №33-ФЗ «Об общих принципах организации местного самоуправления в единой системе публичной власти».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Органы местного самоуправления от имени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самостоятельно владеют, </w:t>
      </w:r>
      <w:proofErr w:type="gramStart"/>
      <w:r w:rsidRPr="00BA77F9">
        <w:rPr>
          <w:rFonts w:eastAsiaTheme="minorEastAsia"/>
          <w:sz w:val="26"/>
          <w:szCs w:val="26"/>
        </w:rPr>
        <w:t>пользуются и распоряжаются</w:t>
      </w:r>
      <w:proofErr w:type="gramEnd"/>
      <w:r w:rsidRPr="00BA77F9">
        <w:rPr>
          <w:rFonts w:eastAsiaTheme="minorEastAsia"/>
          <w:sz w:val="26"/>
          <w:szCs w:val="26"/>
        </w:rPr>
        <w:t xml:space="preserve">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Порядок и условия приватизации муниципального имущества определяются нормативными правовыми актами органов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Доходы от использования и приватизации муниципального имущества поступают в бюджет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Народненское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r w:rsidRPr="00BA77F9">
        <w:rPr>
          <w:rFonts w:eastAsiaTheme="minorEastAsia"/>
          <w:sz w:val="26"/>
          <w:szCs w:val="26"/>
        </w:rPr>
        <w:tab/>
        <w:t xml:space="preserve">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w:t>
      </w:r>
      <w:proofErr w:type="gramStart"/>
      <w:r w:rsidRPr="00BA77F9">
        <w:rPr>
          <w:rFonts w:eastAsiaTheme="minorEastAsia"/>
          <w:sz w:val="26"/>
          <w:szCs w:val="26"/>
        </w:rPr>
        <w:t>об</w:t>
      </w:r>
      <w:proofErr w:type="gramEnd"/>
      <w:r w:rsidRPr="00BA77F9">
        <w:rPr>
          <w:rFonts w:eastAsiaTheme="minorEastAsia"/>
          <w:sz w:val="26"/>
          <w:szCs w:val="26"/>
        </w:rPr>
        <w:t xml:space="preserve"> </w:t>
      </w:r>
      <w:proofErr w:type="gramStart"/>
      <w:r w:rsidRPr="00BA77F9">
        <w:rPr>
          <w:rFonts w:eastAsiaTheme="minorEastAsia"/>
          <w:sz w:val="26"/>
          <w:szCs w:val="26"/>
        </w:rPr>
        <w:t>их</w:t>
      </w:r>
      <w:proofErr w:type="gramEnd"/>
      <w:r w:rsidRPr="00BA77F9">
        <w:rPr>
          <w:rFonts w:eastAsiaTheme="minorEastAsia"/>
          <w:sz w:val="26"/>
          <w:szCs w:val="26"/>
        </w:rPr>
        <w:t xml:space="preserve"> деятельности в порядке, предусмотренном настоящим Уставом.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Органы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от имени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roofErr w:type="spellStart"/>
      <w:r w:rsidRPr="00BA77F9">
        <w:rPr>
          <w:rFonts w:eastAsiaTheme="minorEastAsia"/>
          <w:sz w:val="26"/>
          <w:szCs w:val="26"/>
        </w:rPr>
        <w:t>субсидиарно</w:t>
      </w:r>
      <w:proofErr w:type="spellEnd"/>
      <w:r w:rsidRPr="00BA77F9">
        <w:rPr>
          <w:rFonts w:eastAsiaTheme="minorEastAsia"/>
          <w:sz w:val="26"/>
          <w:szCs w:val="26"/>
        </w:rPr>
        <w:t xml:space="preserve"> </w:t>
      </w:r>
      <w:proofErr w:type="gramStart"/>
      <w:r w:rsidRPr="00BA77F9">
        <w:rPr>
          <w:rFonts w:eastAsiaTheme="minorEastAsia"/>
          <w:sz w:val="26"/>
          <w:szCs w:val="26"/>
        </w:rPr>
        <w:t>отвечают по обязательствам муниципальных казенных учреждений и обеспечивают</w:t>
      </w:r>
      <w:proofErr w:type="gramEnd"/>
      <w:r w:rsidRPr="00BA77F9">
        <w:rPr>
          <w:rFonts w:eastAsiaTheme="minorEastAsia"/>
          <w:sz w:val="26"/>
          <w:szCs w:val="26"/>
        </w:rPr>
        <w:t xml:space="preserve"> их исполнение в порядке, установленном федеральным законом.</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w:t>
      </w:r>
      <w:proofErr w:type="gramStart"/>
      <w:r w:rsidRPr="00BA77F9">
        <w:rPr>
          <w:rFonts w:eastAsiaTheme="minorEastAsia"/>
          <w:sz w:val="26"/>
          <w:szCs w:val="26"/>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roofErr w:type="gramEnd"/>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49. Проект бюджета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Проект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roofErr w:type="gramStart"/>
      <w:r w:rsidRPr="00BA77F9">
        <w:rPr>
          <w:rFonts w:eastAsiaTheme="minorEastAsia"/>
          <w:sz w:val="26"/>
          <w:szCs w:val="26"/>
        </w:rPr>
        <w:t>составляется и утверждается</w:t>
      </w:r>
      <w:proofErr w:type="gramEnd"/>
      <w:r w:rsidRPr="00BA77F9">
        <w:rPr>
          <w:rFonts w:eastAsiaTheme="minorEastAsia"/>
          <w:sz w:val="26"/>
          <w:szCs w:val="26"/>
        </w:rPr>
        <w:t xml:space="preserve">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Составление проекта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 исключительная прерогатива Администрации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Непосредственное составление проекта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 финансовый орган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Порядок и сроки составления проекта бюджета устанавливаются Администрацией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Порядок рассмотрения проекта решения о бюджете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его утверждения определяется муниципальным правовым актом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требованиями Бюджетного кодекса Российской Федерации.</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lastRenderedPageBreak/>
        <w:t xml:space="preserve">Статья 50. Бюджет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r w:rsidRPr="00BA77F9">
        <w:rPr>
          <w:rFonts w:eastAsiaTheme="minorEastAsia"/>
          <w:b/>
          <w:sz w:val="26"/>
          <w:szCs w:val="26"/>
        </w:rPr>
        <w:tab/>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Народненское сельское поселение имеет собственный бюджет.</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w:t>
      </w:r>
      <w:proofErr w:type="gramStart"/>
      <w:r w:rsidRPr="00BA77F9">
        <w:rPr>
          <w:rFonts w:eastAsiaTheme="minorEastAsia"/>
          <w:sz w:val="26"/>
          <w:szCs w:val="26"/>
        </w:rPr>
        <w:t xml:space="preserve">В бюджете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Решение об утверждении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годовой отчёт о его исполнении, ежеквартальные сведения о ходе исполнения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о численности муниципальных служащих органов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51. Порядок исполнения местного бюджета</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Исполнение местного бюджета производится в соответствии с Бюджетным кодексом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Отчет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за первый квартал, полугодие и девять месяцев текущего финансового года </w:t>
      </w:r>
      <w:proofErr w:type="gramStart"/>
      <w:r w:rsidRPr="00BA77F9">
        <w:rPr>
          <w:rFonts w:eastAsiaTheme="minorEastAsia"/>
          <w:sz w:val="26"/>
          <w:szCs w:val="26"/>
        </w:rPr>
        <w:t xml:space="preserve">утверждается администрацией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направляется</w:t>
      </w:r>
      <w:proofErr w:type="gramEnd"/>
      <w:r w:rsidRPr="00BA77F9">
        <w:rPr>
          <w:rFonts w:eastAsiaTheme="minorEastAsia"/>
          <w:sz w:val="26"/>
          <w:szCs w:val="26"/>
        </w:rPr>
        <w:t xml:space="preserve"> в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контрольно-счетный орган Терновского муниципального района  </w:t>
      </w:r>
      <w:r w:rsidRPr="00BA77F9">
        <w:rPr>
          <w:rFonts w:eastAsiaTheme="minorEastAsia"/>
          <w:sz w:val="26"/>
          <w:szCs w:val="26"/>
        </w:rPr>
        <w:tab/>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Годовой отчет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подлежит утверждению муниципальным правовым актом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Годовой отчет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до его рассмотрения в Совете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Внешняя проверка годового отчета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осуществляется контрольно-счетным органом администрации Терновского муниципального района с соблюдением требований Бюджетного кодекса Российской Федерации и с учетом особенностей, установленных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Администрация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представляет отчет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для подготовки заключения на него не позднее 1 апреля текущего года. Подготовка заключения на </w:t>
      </w:r>
      <w:r w:rsidRPr="00BA77F9">
        <w:rPr>
          <w:rFonts w:eastAsiaTheme="minorEastAsia"/>
          <w:sz w:val="26"/>
          <w:szCs w:val="26"/>
        </w:rPr>
        <w:lastRenderedPageBreak/>
        <w:t xml:space="preserve">годовой отчет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проводится в срок, не превышающий один месяц.</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Контрольно-счетный орган Терновского муниципального района готовит заключение на отчет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 учетом данных внешней проверки годовой бюджетной отчетности главных администраторов бюджетных средств.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Порядок представления, рассмотрения и утверждения годового отчета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устанавливается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положениями Бюджетного кодекса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Одновременно с годовым отчетом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представляются проект решения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По результатам рассмотрения годового отчета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принимает решение об утверждении либо отклонении решения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В случае отклонения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решения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Годовой отчет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представляется в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 позднее 1 мая текущего года.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11. Решением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утверждается отчет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за отчетный финансовый год с указанием общего объема доходов, расходов и дефицита (профицита) бюджета.</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Решением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для решения об исполнении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52. Расходы бюджета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b/>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Формирование расходов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осуществляется в соответствии с расходными обязательствами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устанавливаемыми и исполняемыми органами местного самоуправления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требованиями Бюджетного кодекса Российской Федерации.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Исполнение расходных обязательств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осуществляется за счет средств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требованиями Бюджетного кодекса Российской Федерации.</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lastRenderedPageBreak/>
        <w:t>Статья 53. Закупки для обеспечения муниципальных нужд</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Закупки товаров, работ, услуг для обеспечения муниципальных нужд осуществляются за счет средств местного бюджета.</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54. Доходы бюджета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Формирование доходов бюджета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55. Средства самообложения граждан</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BA77F9">
        <w:rPr>
          <w:rFonts w:eastAsiaTheme="minorEastAsia"/>
          <w:sz w:val="26"/>
          <w:szCs w:val="26"/>
        </w:rPr>
        <w:t xml:space="preserve">Размер платежей в порядке самообложения граждан устанавливается в абсолютной величине равным для всех жителей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(населенного пункта (части территории населенного пункта), входящего в состав территории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за исключением отдельных категорий граждан, численность которых не может превышать 30 процентов от общего числа жителей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(населенного пункта (части территории населенного пункта), входящего в состав территории </w:t>
      </w:r>
      <w:proofErr w:type="spellStart"/>
      <w:r w:rsidRPr="00BA77F9">
        <w:rPr>
          <w:rFonts w:eastAsiaTheme="minorEastAsia"/>
          <w:sz w:val="26"/>
          <w:szCs w:val="26"/>
        </w:rPr>
        <w:t>Народненского</w:t>
      </w:r>
      <w:proofErr w:type="spellEnd"/>
      <w:proofErr w:type="gramEnd"/>
      <w:r w:rsidRPr="00BA77F9">
        <w:rPr>
          <w:rFonts w:eastAsiaTheme="minorEastAsia"/>
          <w:sz w:val="26"/>
          <w:szCs w:val="26"/>
        </w:rPr>
        <w:t xml:space="preserve"> сельского поселения) и для которых размер платежей может быть уменьшен.</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№33-ФЗ «Об общих принципах организации местного самоуправления в единой системе публичной власти», на сходе граждан.</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56. Финансовое и иное обеспечение реализации инициативных проектов</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w:t>
      </w:r>
      <w:proofErr w:type="gramStart"/>
      <w:r w:rsidRPr="00BA77F9">
        <w:rPr>
          <w:rFonts w:eastAsiaTheme="minorEastAsia"/>
          <w:sz w:val="26"/>
          <w:szCs w:val="26"/>
        </w:rPr>
        <w:t xml:space="preserve">Источником финансового обеспечения реализации инициативных проектов, предусмотренных статьей 20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roofErr w:type="gramEnd"/>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w:t>
      </w:r>
      <w:r w:rsidRPr="00BA77F9">
        <w:rPr>
          <w:rFonts w:eastAsiaTheme="minorEastAsia"/>
          <w:sz w:val="26"/>
          <w:szCs w:val="26"/>
        </w:rPr>
        <w:lastRenderedPageBreak/>
        <w:t xml:space="preserve">добровольной основе и зачисляемые в соответствии с Бюджетным кодексом Российской Федерации в бюджет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целях реализации конкретных инициативных проектов.</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В случае</w:t>
      </w:r>
      <w:proofErr w:type="gramStart"/>
      <w:r w:rsidRPr="00BA77F9">
        <w:rPr>
          <w:rFonts w:eastAsiaTheme="minorEastAsia"/>
          <w:sz w:val="26"/>
          <w:szCs w:val="26"/>
        </w:rPr>
        <w:t>,</w:t>
      </w:r>
      <w:proofErr w:type="gramEnd"/>
      <w:r w:rsidRPr="00BA77F9">
        <w:rPr>
          <w:rFonts w:eastAsiaTheme="minorEastAsia"/>
          <w:sz w:val="26"/>
          <w:szCs w:val="26"/>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определяется решением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 </w:t>
      </w:r>
    </w:p>
    <w:p w:rsidR="00BA77F9" w:rsidRPr="00BA77F9" w:rsidRDefault="00BA77F9" w:rsidP="00BA77F9">
      <w:pPr>
        <w:jc w:val="both"/>
        <w:rPr>
          <w:rFonts w:eastAsiaTheme="minorEastAsia"/>
          <w:b/>
          <w:sz w:val="26"/>
          <w:szCs w:val="26"/>
        </w:rPr>
      </w:pPr>
      <w:r w:rsidRPr="00BA77F9">
        <w:rPr>
          <w:rFonts w:eastAsiaTheme="minorEastAsia"/>
          <w:sz w:val="26"/>
          <w:szCs w:val="26"/>
        </w:rPr>
        <w:tab/>
      </w:r>
      <w:r w:rsidRPr="00BA77F9">
        <w:rPr>
          <w:rFonts w:eastAsiaTheme="minorEastAsia"/>
          <w:b/>
          <w:sz w:val="26"/>
          <w:szCs w:val="26"/>
        </w:rPr>
        <w:t>Статья 57. Муниципальные заимствования</w:t>
      </w:r>
    </w:p>
    <w:p w:rsidR="00BA77F9" w:rsidRPr="00BA77F9" w:rsidRDefault="00BA77F9" w:rsidP="00BA77F9">
      <w:pPr>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Народненское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Глава 7. Ответственность органов местного самоуправления и должностных лиц местного самоуправления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jc w:val="both"/>
        <w:rPr>
          <w:rFonts w:eastAsiaTheme="minorEastAsia"/>
          <w:b/>
          <w:sz w:val="26"/>
          <w:szCs w:val="26"/>
        </w:rPr>
      </w:pPr>
      <w:r w:rsidRPr="00BA77F9">
        <w:rPr>
          <w:rFonts w:eastAsiaTheme="minorEastAsia"/>
          <w:b/>
          <w:sz w:val="26"/>
          <w:szCs w:val="26"/>
        </w:rPr>
        <w:t xml:space="preserve">Статья 58. Ответственность органов местного самоуправления и должностных лиц местного самоуправления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w:t>
      </w:r>
    </w:p>
    <w:p w:rsidR="00BA77F9" w:rsidRPr="00BA77F9" w:rsidRDefault="00BA77F9" w:rsidP="00BA77F9">
      <w:pPr>
        <w:ind w:firstLine="709"/>
        <w:jc w:val="both"/>
        <w:rPr>
          <w:rFonts w:eastAsiaTheme="minorEastAsia"/>
          <w:sz w:val="26"/>
          <w:szCs w:val="26"/>
        </w:rPr>
      </w:pPr>
      <w:proofErr w:type="gramStart"/>
      <w:r w:rsidRPr="00BA77F9">
        <w:rPr>
          <w:rFonts w:eastAsiaTheme="minorEastAsia"/>
          <w:sz w:val="26"/>
          <w:szCs w:val="26"/>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BA77F9" w:rsidRPr="00BA77F9" w:rsidRDefault="00BA77F9" w:rsidP="00BA77F9">
      <w:pPr>
        <w:ind w:firstLine="709"/>
        <w:jc w:val="both"/>
        <w:rPr>
          <w:rFonts w:eastAsiaTheme="minorEastAsia"/>
          <w:sz w:val="26"/>
          <w:szCs w:val="26"/>
        </w:rPr>
      </w:pPr>
    </w:p>
    <w:p w:rsidR="00BA77F9" w:rsidRPr="00BA77F9" w:rsidRDefault="00BA77F9" w:rsidP="00BA77F9">
      <w:pPr>
        <w:ind w:firstLine="709"/>
        <w:jc w:val="both"/>
        <w:rPr>
          <w:rFonts w:eastAsia="PTAstraSerif-Bold"/>
          <w:b/>
          <w:bCs/>
          <w:color w:val="000000"/>
          <w:sz w:val="26"/>
          <w:szCs w:val="26"/>
          <w:lang w:eastAsia="zh-CN"/>
        </w:rPr>
      </w:pPr>
      <w:r w:rsidRPr="00BA77F9">
        <w:rPr>
          <w:rFonts w:eastAsia="PTAstraSerif-Bold"/>
          <w:b/>
          <w:bCs/>
          <w:color w:val="000000"/>
          <w:sz w:val="26"/>
          <w:szCs w:val="26"/>
          <w:lang w:eastAsia="zh-CN"/>
        </w:rPr>
        <w:t>Статья 59. Ответственность лиц, замещающих муниципальные должности</w:t>
      </w:r>
    </w:p>
    <w:p w:rsidR="00BA77F9" w:rsidRPr="00BA77F9" w:rsidRDefault="00BA77F9" w:rsidP="00BA77F9">
      <w:pPr>
        <w:ind w:firstLine="709"/>
        <w:jc w:val="both"/>
        <w:rPr>
          <w:rFonts w:eastAsiaTheme="minorEastAsia"/>
          <w:sz w:val="26"/>
          <w:szCs w:val="26"/>
        </w:rPr>
      </w:pP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№33-ФЗ «Об общих принципах организации местного самоуправления в единой системе публичной власти».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lastRenderedPageBreak/>
        <w:t xml:space="preserve">2. Проверка достоверности и полноты сведений о доходах, расходах, об имуществе </w:t>
      </w:r>
      <w:r w:rsidRPr="00BA77F9">
        <w:rPr>
          <w:rFonts w:eastAsiaTheme="minorEastAsia"/>
          <w:sz w:val="26"/>
          <w:szCs w:val="26"/>
        </w:rPr>
        <w:t xml:space="preserve">и </w:t>
      </w:r>
      <w:r w:rsidRPr="00BA77F9">
        <w:rPr>
          <w:rFonts w:eastAsia="PTAstraSerif"/>
          <w:color w:val="000000"/>
          <w:sz w:val="26"/>
          <w:szCs w:val="26"/>
          <w:lang w:eastAsia="zh-CN"/>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3. </w:t>
      </w:r>
      <w:proofErr w:type="gramStart"/>
      <w:r w:rsidRPr="00BA77F9">
        <w:rPr>
          <w:rFonts w:eastAsia="PTAstraSerif"/>
          <w:color w:val="000000"/>
          <w:sz w:val="26"/>
          <w:szCs w:val="26"/>
          <w:lang w:eastAsia="zh-CN"/>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BA77F9">
        <w:rPr>
          <w:rFonts w:eastAsia="PTAstraSerif"/>
          <w:color w:val="000000"/>
          <w:sz w:val="26"/>
          <w:szCs w:val="26"/>
          <w:lang w:eastAsia="zh-CN"/>
        </w:rPr>
        <w:t xml:space="preserve"> суд.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1) предупреждение;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4) запрет занимать должности в соответствующем органе местного самоуправления до прекращения срока его полномочий;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5) запрет исполнять полномочия на постоянной основе до прекращения срока его полномочий.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6. </w:t>
      </w:r>
      <w:proofErr w:type="gramStart"/>
      <w:r w:rsidRPr="00BA77F9">
        <w:rPr>
          <w:rFonts w:eastAsia="PTAstraSerif"/>
          <w:color w:val="000000"/>
          <w:sz w:val="26"/>
          <w:szCs w:val="26"/>
          <w:lang w:eastAsia="zh-CN"/>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BA77F9">
        <w:rPr>
          <w:rFonts w:eastAsia="PTAstraSerif"/>
          <w:color w:val="000000"/>
          <w:sz w:val="26"/>
          <w:szCs w:val="26"/>
          <w:lang w:eastAsia="zh-CN"/>
        </w:rPr>
        <w:t xml:space="preserve"> таких обязанностей признается следствием не зависящих от них обстоятельств в порядке, предусмотренном частями 3-6 статьи 13 Федерального закона от 25.12.2008 №273-ФЗ «О противодействии коррупции».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7. Главе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w:t>
      </w:r>
      <w:r w:rsidRPr="00BA77F9">
        <w:rPr>
          <w:rFonts w:eastAsia="PTAstraSerif"/>
          <w:color w:val="000000"/>
          <w:sz w:val="26"/>
          <w:szCs w:val="26"/>
          <w:lang w:eastAsia="zh-CN"/>
        </w:rPr>
        <w:t xml:space="preserve">сельского поселения за ненадлежащее исполнение или неисполнение обязанностей по обеспечению осуществления органами </w:t>
      </w:r>
      <w:r w:rsidRPr="00BA77F9">
        <w:rPr>
          <w:rFonts w:eastAsia="PTAstraSerif"/>
          <w:color w:val="000000"/>
          <w:sz w:val="26"/>
          <w:szCs w:val="26"/>
          <w:lang w:eastAsia="zh-CN"/>
        </w:rPr>
        <w:lastRenderedPageBreak/>
        <w:t>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8. </w:t>
      </w:r>
      <w:proofErr w:type="gramStart"/>
      <w:r w:rsidRPr="00BA77F9">
        <w:rPr>
          <w:rFonts w:eastAsia="PTAstraSerif"/>
          <w:color w:val="000000"/>
          <w:sz w:val="26"/>
          <w:szCs w:val="26"/>
          <w:lang w:eastAsia="zh-CN"/>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BA77F9">
        <w:rPr>
          <w:rFonts w:eastAsia="PTAstraSerif"/>
          <w:color w:val="000000"/>
          <w:sz w:val="26"/>
          <w:szCs w:val="26"/>
          <w:lang w:eastAsia="zh-CN"/>
        </w:rPr>
        <w:t xml:space="preserve"> документов устанавливаются федеральными законами. </w:t>
      </w:r>
    </w:p>
    <w:p w:rsidR="00BA77F9" w:rsidRPr="00BA77F9" w:rsidRDefault="00BA77F9" w:rsidP="00BA77F9">
      <w:pPr>
        <w:ind w:firstLine="709"/>
        <w:jc w:val="both"/>
        <w:rPr>
          <w:rFonts w:eastAsiaTheme="minorEastAsia"/>
          <w:sz w:val="26"/>
          <w:szCs w:val="26"/>
        </w:rPr>
      </w:pPr>
      <w:r w:rsidRPr="00BA77F9">
        <w:rPr>
          <w:rFonts w:eastAsia="PTAstraSerif"/>
          <w:color w:val="000000"/>
          <w:sz w:val="26"/>
          <w:szCs w:val="26"/>
          <w:lang w:eastAsia="zh-CN"/>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BA77F9" w:rsidRPr="00BA77F9" w:rsidRDefault="00BA77F9" w:rsidP="00BA77F9">
      <w:pPr>
        <w:ind w:firstLine="709"/>
        <w:jc w:val="both"/>
        <w:rPr>
          <w:rFonts w:eastAsia="PTAstraSerif"/>
          <w:color w:val="000000"/>
          <w:sz w:val="26"/>
          <w:szCs w:val="26"/>
          <w:lang w:eastAsia="zh-CN"/>
        </w:rPr>
      </w:pPr>
      <w:r w:rsidRPr="00BA77F9">
        <w:rPr>
          <w:rFonts w:eastAsia="PTAstraSerif"/>
          <w:color w:val="000000"/>
          <w:sz w:val="26"/>
          <w:szCs w:val="26"/>
          <w:lang w:eastAsia="zh-CN"/>
        </w:rPr>
        <w:t xml:space="preserve">10. </w:t>
      </w:r>
      <w:proofErr w:type="gramStart"/>
      <w:r w:rsidRPr="00BA77F9">
        <w:rPr>
          <w:rFonts w:eastAsia="PTAstraSerif"/>
          <w:color w:val="000000"/>
          <w:sz w:val="26"/>
          <w:szCs w:val="26"/>
          <w:lang w:eastAsia="zh-CN"/>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BA77F9" w:rsidRPr="00BA77F9" w:rsidRDefault="00BA77F9" w:rsidP="00BA77F9">
      <w:pPr>
        <w:ind w:firstLine="709"/>
        <w:jc w:val="both"/>
        <w:rPr>
          <w:rFonts w:eastAsia="PTAstraSerif"/>
          <w:color w:val="000000"/>
          <w:sz w:val="26"/>
          <w:szCs w:val="26"/>
          <w:lang w:eastAsia="zh-CN"/>
        </w:rPr>
      </w:pPr>
    </w:p>
    <w:p w:rsidR="00BA77F9" w:rsidRPr="00BA77F9" w:rsidRDefault="00BA77F9" w:rsidP="00BA77F9">
      <w:pPr>
        <w:ind w:firstLine="709"/>
        <w:jc w:val="both"/>
        <w:rPr>
          <w:rFonts w:eastAsiaTheme="minorEastAsia"/>
          <w:b/>
          <w:sz w:val="26"/>
          <w:szCs w:val="26"/>
        </w:rPr>
      </w:pPr>
      <w:r w:rsidRPr="00BA77F9">
        <w:rPr>
          <w:rFonts w:eastAsiaTheme="minorEastAsia"/>
          <w:b/>
          <w:sz w:val="26"/>
          <w:szCs w:val="26"/>
        </w:rPr>
        <w:t xml:space="preserve">Статья 60. Ответственность Главы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 </w:t>
      </w:r>
    </w:p>
    <w:p w:rsidR="00BA77F9" w:rsidRPr="00BA77F9" w:rsidRDefault="00BA77F9" w:rsidP="00BA77F9">
      <w:pPr>
        <w:ind w:firstLine="709"/>
        <w:jc w:val="both"/>
        <w:rPr>
          <w:rFonts w:eastAsiaTheme="minorEastAsia"/>
          <w:sz w:val="26"/>
          <w:szCs w:val="26"/>
        </w:rPr>
      </w:pPr>
    </w:p>
    <w:p w:rsidR="00BA77F9" w:rsidRPr="00BA77F9" w:rsidRDefault="00BA77F9" w:rsidP="00BA77F9">
      <w:pPr>
        <w:ind w:firstLine="709"/>
        <w:jc w:val="both"/>
        <w:rPr>
          <w:rFonts w:eastAsiaTheme="minorEastAsia"/>
          <w:sz w:val="26"/>
          <w:szCs w:val="26"/>
        </w:rPr>
      </w:pPr>
      <w:r w:rsidRPr="00BA77F9">
        <w:rPr>
          <w:rFonts w:eastAsiaTheme="minorEastAsia"/>
          <w:sz w:val="26"/>
          <w:szCs w:val="26"/>
        </w:rPr>
        <w:t xml:space="preserve">1. Губернатор Воронежской области издает указ об отрешении от должности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случае:</w:t>
      </w:r>
    </w:p>
    <w:p w:rsidR="00BA77F9" w:rsidRPr="00BA77F9" w:rsidRDefault="00BA77F9" w:rsidP="00BA77F9">
      <w:pPr>
        <w:ind w:firstLine="709"/>
        <w:jc w:val="both"/>
        <w:rPr>
          <w:rFonts w:eastAsiaTheme="minorEastAsia"/>
          <w:sz w:val="26"/>
          <w:szCs w:val="26"/>
        </w:rPr>
      </w:pPr>
      <w:proofErr w:type="gramStart"/>
      <w:r w:rsidRPr="00BA77F9">
        <w:rPr>
          <w:rFonts w:eastAsiaTheme="minorEastAsia"/>
          <w:sz w:val="26"/>
          <w:szCs w:val="26"/>
        </w:rPr>
        <w:t xml:space="preserve">1) издания Главой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если такие противоречия установлены соответствующим судом, а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w:t>
      </w:r>
      <w:proofErr w:type="gramEnd"/>
      <w:r w:rsidRPr="00BA77F9">
        <w:rPr>
          <w:rFonts w:eastAsiaTheme="minorEastAsia"/>
          <w:sz w:val="26"/>
          <w:szCs w:val="26"/>
        </w:rPr>
        <w:t xml:space="preserve"> в пределах своих полномочий мер по исполнению решения суда; </w:t>
      </w:r>
    </w:p>
    <w:p w:rsidR="00BA77F9" w:rsidRPr="00BA77F9" w:rsidRDefault="00BA77F9" w:rsidP="00BA77F9">
      <w:pPr>
        <w:ind w:firstLine="709"/>
        <w:jc w:val="both"/>
        <w:rPr>
          <w:rFonts w:eastAsiaTheme="minorEastAsia"/>
          <w:sz w:val="26"/>
          <w:szCs w:val="26"/>
        </w:rPr>
      </w:pPr>
      <w:proofErr w:type="gramStart"/>
      <w:r w:rsidRPr="00BA77F9">
        <w:rPr>
          <w:rFonts w:eastAsiaTheme="minorEastAsia"/>
          <w:sz w:val="26"/>
          <w:szCs w:val="26"/>
        </w:rPr>
        <w:t xml:space="preserve">2) совершения Главой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w:t>
      </w:r>
      <w:r w:rsidRPr="00BA77F9">
        <w:rPr>
          <w:rFonts w:eastAsiaTheme="minorEastAsia"/>
          <w:sz w:val="26"/>
          <w:szCs w:val="26"/>
        </w:rPr>
        <w:lastRenderedPageBreak/>
        <w:t>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BA77F9">
        <w:rPr>
          <w:rFonts w:eastAsiaTheme="minorEastAsia"/>
          <w:sz w:val="26"/>
          <w:szCs w:val="26"/>
        </w:rPr>
        <w:t xml:space="preserve"> трансфертов, бюджетных кредитов, полученных из других бюджетов бюджетной системы Российской Федерации, а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 принял в пределах своих полномочий мер по исполнению решения суда. </w:t>
      </w:r>
    </w:p>
    <w:p w:rsidR="00BA77F9" w:rsidRPr="00BA77F9" w:rsidRDefault="00BA77F9" w:rsidP="00BA77F9">
      <w:pPr>
        <w:ind w:firstLine="709"/>
        <w:jc w:val="both"/>
        <w:rPr>
          <w:rFonts w:eastAsiaTheme="minorEastAsia"/>
          <w:sz w:val="26"/>
          <w:szCs w:val="26"/>
        </w:rPr>
      </w:pPr>
      <w:r w:rsidRPr="00BA77F9">
        <w:rPr>
          <w:rFonts w:eastAsiaTheme="minorEastAsia"/>
          <w:sz w:val="26"/>
          <w:szCs w:val="26"/>
        </w:rPr>
        <w:t xml:space="preserve">2. </w:t>
      </w:r>
      <w:proofErr w:type="gramStart"/>
      <w:r w:rsidRPr="00BA77F9">
        <w:rPr>
          <w:rFonts w:eastAsiaTheme="minorEastAsia"/>
          <w:sz w:val="26"/>
          <w:szCs w:val="26"/>
        </w:rPr>
        <w:t xml:space="preserve">Срок, в течение которого Губернатор Воронежской области издает правовой акт об отрешении от должности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BA77F9" w:rsidRPr="00BA77F9" w:rsidRDefault="00BA77F9" w:rsidP="00BA77F9">
      <w:pPr>
        <w:ind w:firstLine="709"/>
        <w:jc w:val="both"/>
        <w:rPr>
          <w:rFonts w:eastAsiaTheme="minorEastAsia"/>
          <w:sz w:val="26"/>
          <w:szCs w:val="26"/>
        </w:rPr>
      </w:pPr>
      <w:r w:rsidRPr="00BA77F9">
        <w:rPr>
          <w:rFonts w:eastAsiaTheme="minorEastAsia"/>
          <w:sz w:val="26"/>
          <w:szCs w:val="26"/>
        </w:rPr>
        <w:t xml:space="preserve">3. Губернатор Воронежской области вправе отрешить от должности Главу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случаях, установленных частью 24 статьи 21 Федерального закона от 20.03.2025 №33-ФЗ «Об общих принципах организации местного самоуправления в единой системе публичной власти».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 xml:space="preserve">Статья 61. Удаление Главы </w:t>
      </w:r>
      <w:proofErr w:type="spellStart"/>
      <w:r w:rsidRPr="00BA77F9">
        <w:rPr>
          <w:rFonts w:eastAsiaTheme="minorEastAsia"/>
          <w:b/>
          <w:sz w:val="26"/>
          <w:szCs w:val="26"/>
        </w:rPr>
        <w:t>Народненского</w:t>
      </w:r>
      <w:proofErr w:type="spellEnd"/>
      <w:r w:rsidRPr="00BA77F9">
        <w:rPr>
          <w:rFonts w:eastAsiaTheme="minorEastAsia"/>
          <w:b/>
          <w:sz w:val="26"/>
          <w:szCs w:val="26"/>
        </w:rPr>
        <w:t xml:space="preserve"> сельского поселения в отставку</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 1.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соответствии с Федерального закона от 20.03.2025 №33-ФЗ «Об общих принципах организации местного самоуправления в единой системе публичной власти» вправе удалить Главу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по инициативе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по инициативе Губернатора Воронежской области.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Основаниями для удаления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являются: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решения, действия (бездействие)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№33-ФЗ «Об общих принципах организации местного самоуправления в единой системе публичной власти»; </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№33-ФЗ «Об общих принципах организации местного самоуправления в единой системе публичной власти», другими федеральными законами, Уставом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BA77F9">
        <w:rPr>
          <w:rFonts w:eastAsiaTheme="minorEastAsia"/>
          <w:sz w:val="26"/>
          <w:szCs w:val="26"/>
        </w:rPr>
        <w:t xml:space="preserve"> и законами Воронежской области;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3) неудовлетворительная оценка деятельности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 результатам его ежегодного отчета перед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данная два раза подряд;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№33-ФЗ «Об общих принципах организации местного самоуправления в единой системе публичной власти»; </w:t>
      </w:r>
    </w:p>
    <w:p w:rsidR="00BA77F9" w:rsidRPr="00BA77F9" w:rsidRDefault="00BA77F9" w:rsidP="00BA77F9">
      <w:pPr>
        <w:ind w:firstLine="709"/>
        <w:contextualSpacing/>
        <w:jc w:val="both"/>
        <w:rPr>
          <w:rFonts w:eastAsiaTheme="minorEastAsia"/>
          <w:sz w:val="26"/>
          <w:szCs w:val="26"/>
        </w:rPr>
      </w:pPr>
      <w:proofErr w:type="gramStart"/>
      <w:r w:rsidRPr="00BA77F9">
        <w:rPr>
          <w:rFonts w:eastAsiaTheme="minorEastAsia"/>
          <w:sz w:val="26"/>
          <w:szCs w:val="26"/>
        </w:rPr>
        <w:t xml:space="preserve">5) допущение Главой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Администрацией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BA77F9">
        <w:rPr>
          <w:rFonts w:eastAsiaTheme="minorEastAsia"/>
          <w:sz w:val="26"/>
          <w:szCs w:val="26"/>
        </w:rPr>
        <w:t xml:space="preserve"> и межконфессионального согласия и способствовало возникновению межнациональных (межэтнических) и межконфессиональных конфликтов;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6) систематическое </w:t>
      </w:r>
      <w:proofErr w:type="gramStart"/>
      <w:r w:rsidRPr="00BA77F9">
        <w:rPr>
          <w:rFonts w:eastAsiaTheme="minorEastAsia"/>
          <w:sz w:val="26"/>
          <w:szCs w:val="26"/>
        </w:rPr>
        <w:t>не достижение</w:t>
      </w:r>
      <w:proofErr w:type="gramEnd"/>
      <w:r w:rsidRPr="00BA77F9">
        <w:rPr>
          <w:rFonts w:eastAsiaTheme="minorEastAsia"/>
          <w:sz w:val="26"/>
          <w:szCs w:val="26"/>
        </w:rPr>
        <w:t xml:space="preserve"> показателей эффективности деятельности органов местного самоуправления.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3. Инициатива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Указанное обращение вносится вместе с проектом решения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О выдвижении данной инициативы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4. Рассмотрение инициативы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осуществляется с учетом мнения Губернатора Воронежской области.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5. </w:t>
      </w:r>
      <w:proofErr w:type="gramStart"/>
      <w:r w:rsidRPr="00BA77F9">
        <w:rPr>
          <w:rFonts w:eastAsiaTheme="minorEastAsia"/>
          <w:sz w:val="26"/>
          <w:szCs w:val="26"/>
        </w:rPr>
        <w:t xml:space="preserve">В случае если при рассмотрении инициативы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повлекших (повлекшего) наступление  последствий, предусмотренных пунктами 2 и</w:t>
      </w:r>
      <w:proofErr w:type="gramEnd"/>
      <w:r w:rsidRPr="00BA77F9">
        <w:rPr>
          <w:rFonts w:eastAsiaTheme="minorEastAsia"/>
          <w:sz w:val="26"/>
          <w:szCs w:val="26"/>
        </w:rPr>
        <w:t xml:space="preserve"> 3 части 1 статьи 38 Федерального закона от 20.03.2025 №33-ФЗ «Об общих принципах организации местного самоуправления в единой системе публичной власти», решение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может быть принято только при согласии Губернатора Воронежской области.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lastRenderedPageBreak/>
        <w:t xml:space="preserve">6. Рассмотрение инициативы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Губернатора Воронежской области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осуществляется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течение одного месяца со дня внесения соответствующего обращения.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7. Решение Совета народных депутатов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8. Решение Совета народных депутатов об удалении Главы сельского поселения в отставку подписывается председателем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9. При рассмотрении и принятии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решения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должны быть обеспечены: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Губернатора Воронежской области и проектом решения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2) предоставление ему возможности дать депутатам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объяснения по поводу обстоятельств, выдвигаемых в качестве основания для удаления в отставку.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10. Решение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подлежит официальному обнародованию не позднее чем через пять дней со дня его принятия.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11. В случае</w:t>
      </w:r>
      <w:proofErr w:type="gramStart"/>
      <w:r w:rsidRPr="00BA77F9">
        <w:rPr>
          <w:rFonts w:eastAsiaTheme="minorEastAsia"/>
          <w:sz w:val="26"/>
          <w:szCs w:val="26"/>
        </w:rPr>
        <w:t>,</w:t>
      </w:r>
      <w:proofErr w:type="gramEnd"/>
      <w:r w:rsidRPr="00BA77F9">
        <w:rPr>
          <w:rFonts w:eastAsiaTheme="minorEastAsia"/>
          <w:sz w:val="26"/>
          <w:szCs w:val="26"/>
        </w:rPr>
        <w:t xml:space="preserve"> если инициатива депутатов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или Губернатора Воронежской области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отклонена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вопрос об удалении Главы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отставку может быть вынесен на повторное рассмотрение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не ранее чем через два месяца со дня проведения заседания Совета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на котором рассматривался указанный вопрос. </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12. Глава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в отношении которого Советом народных депутатов </w:t>
      </w:r>
      <w:proofErr w:type="spellStart"/>
      <w:r w:rsidRPr="00BA77F9">
        <w:rPr>
          <w:rFonts w:eastAsiaTheme="minorEastAsia"/>
          <w:sz w:val="26"/>
          <w:szCs w:val="26"/>
        </w:rPr>
        <w:t>Народненского</w:t>
      </w:r>
      <w:proofErr w:type="spellEnd"/>
      <w:r w:rsidRPr="00BA77F9">
        <w:rPr>
          <w:rFonts w:eastAsiaTheme="minorEastAsia"/>
          <w:sz w:val="26"/>
          <w:szCs w:val="26"/>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 </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Глава 8. Межмуниципальное сотрудничество</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tabs>
          <w:tab w:val="left" w:pos="7488"/>
        </w:tabs>
        <w:ind w:firstLine="709"/>
        <w:contextualSpacing/>
        <w:jc w:val="both"/>
        <w:rPr>
          <w:rFonts w:eastAsiaTheme="minorEastAsia"/>
          <w:b/>
          <w:sz w:val="26"/>
          <w:szCs w:val="26"/>
        </w:rPr>
      </w:pPr>
      <w:r w:rsidRPr="00BA77F9">
        <w:rPr>
          <w:rFonts w:eastAsiaTheme="minorEastAsia"/>
          <w:b/>
          <w:sz w:val="26"/>
          <w:szCs w:val="26"/>
        </w:rPr>
        <w:t>Статья 62. Межмуниципальные хозяйственные общества</w:t>
      </w:r>
      <w:r w:rsidRPr="00BA77F9">
        <w:rPr>
          <w:rFonts w:eastAsiaTheme="minorEastAsia"/>
          <w:b/>
          <w:sz w:val="26"/>
          <w:szCs w:val="26"/>
        </w:rPr>
        <w:tab/>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1. Межмуниципальные хозяйственные общества учреждаются в целях объединения финансовых средств, материальных и иных ресурсов муниципальных </w:t>
      </w:r>
      <w:r w:rsidRPr="00BA77F9">
        <w:rPr>
          <w:rFonts w:eastAsiaTheme="minorEastAsia"/>
          <w:sz w:val="26"/>
          <w:szCs w:val="26"/>
        </w:rPr>
        <w:lastRenderedPageBreak/>
        <w:t>образований для совместного решения вопросов непосредственного обеспечения жизнедеятельности населения.</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4. Государственная регистрация межмуниципальных хозяйственных обществ осуществляется в соответствии с Федеральным законом от 8 августа 2001 года №129-ФЗ «О государственной регистрации юридических лиц и индивидуальных предпринимателей».</w:t>
      </w: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b/>
          <w:sz w:val="26"/>
          <w:szCs w:val="26"/>
        </w:rPr>
      </w:pPr>
      <w:r w:rsidRPr="00BA77F9">
        <w:rPr>
          <w:rFonts w:eastAsiaTheme="minorEastAsia"/>
          <w:b/>
          <w:sz w:val="26"/>
          <w:szCs w:val="26"/>
        </w:rPr>
        <w:t>Статья 63. Заключительные положения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r w:rsidRPr="00BA77F9">
        <w:rPr>
          <w:rFonts w:eastAsiaTheme="minorEastAsia"/>
          <w:sz w:val="26"/>
          <w:szCs w:val="26"/>
        </w:rPr>
        <w:t xml:space="preserve">Настоящий Устав </w:t>
      </w:r>
      <w:proofErr w:type="gramStart"/>
      <w:r w:rsidRPr="00BA77F9">
        <w:rPr>
          <w:rFonts w:eastAsiaTheme="minorEastAsia"/>
          <w:sz w:val="26"/>
          <w:szCs w:val="26"/>
        </w:rPr>
        <w:t>подлежит официальному опубликованию после его государственной регистрации и вступает</w:t>
      </w:r>
      <w:proofErr w:type="gramEnd"/>
      <w:r w:rsidRPr="00BA77F9">
        <w:rPr>
          <w:rFonts w:eastAsiaTheme="minorEastAsia"/>
          <w:sz w:val="26"/>
          <w:szCs w:val="26"/>
        </w:rPr>
        <w:t xml:space="preserve"> в силу после его официального опубликования.</w:t>
      </w: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suppressAutoHyphens/>
        <w:jc w:val="center"/>
        <w:rPr>
          <w:b/>
          <w:sz w:val="28"/>
        </w:rPr>
      </w:pPr>
      <w:r w:rsidRPr="00BA77F9">
        <w:rPr>
          <w:b/>
          <w:sz w:val="28"/>
        </w:rPr>
        <w:t>СОВЕТ НАРОДНЫХ ДЕПУТАТОВ</w:t>
      </w:r>
    </w:p>
    <w:p w:rsidR="00BA77F9" w:rsidRPr="00BA77F9" w:rsidRDefault="00BA77F9" w:rsidP="00BA77F9">
      <w:pPr>
        <w:suppressAutoHyphens/>
        <w:jc w:val="center"/>
        <w:rPr>
          <w:b/>
          <w:sz w:val="28"/>
        </w:rPr>
      </w:pPr>
      <w:r w:rsidRPr="00BA77F9">
        <w:rPr>
          <w:b/>
          <w:sz w:val="28"/>
        </w:rPr>
        <w:t>НАРОДНЕНСКОГО СЕЛЬСКОГО ПОСЕЛЕНИЯ</w:t>
      </w:r>
      <w:r w:rsidRPr="00BA77F9">
        <w:rPr>
          <w:b/>
          <w:sz w:val="28"/>
        </w:rPr>
        <w:br/>
        <w:t>ТЕРНОВСКОГО МУНИЦИПАЛЬНОГО РАЙОНА</w:t>
      </w:r>
      <w:r w:rsidRPr="00BA77F9">
        <w:rPr>
          <w:b/>
          <w:sz w:val="28"/>
        </w:rPr>
        <w:br/>
        <w:t>ВОРОНЕЖСКОЙ ОБЛАСТИ</w:t>
      </w:r>
    </w:p>
    <w:p w:rsidR="00BA77F9" w:rsidRPr="00BA77F9" w:rsidRDefault="00BA77F9" w:rsidP="00BA77F9">
      <w:pPr>
        <w:jc w:val="center"/>
        <w:rPr>
          <w:b/>
          <w:sz w:val="28"/>
        </w:rPr>
      </w:pPr>
      <w:r w:rsidRPr="00BA77F9">
        <w:rPr>
          <w:b/>
          <w:sz w:val="28"/>
        </w:rPr>
        <w:t>________________________________________________________________</w:t>
      </w:r>
    </w:p>
    <w:p w:rsidR="00BA77F9" w:rsidRPr="00BA77F9" w:rsidRDefault="00BA77F9" w:rsidP="00BA77F9">
      <w:pPr>
        <w:widowControl w:val="0"/>
        <w:jc w:val="center"/>
        <w:rPr>
          <w:b/>
          <w:sz w:val="28"/>
        </w:rPr>
      </w:pPr>
      <w:r w:rsidRPr="00BA77F9">
        <w:rPr>
          <w:b/>
          <w:sz w:val="28"/>
        </w:rPr>
        <w:t>РЕШЕНИЕ</w:t>
      </w:r>
    </w:p>
    <w:p w:rsidR="00BA77F9" w:rsidRPr="00BA77F9" w:rsidRDefault="00BA77F9" w:rsidP="00BA77F9">
      <w:pPr>
        <w:widowControl w:val="0"/>
        <w:autoSpaceDE w:val="0"/>
        <w:autoSpaceDN w:val="0"/>
        <w:adjustRightInd w:val="0"/>
        <w:rPr>
          <w:rFonts w:eastAsia="Calibri"/>
          <w:bCs/>
          <w:sz w:val="28"/>
          <w:lang w:eastAsia="en-US"/>
        </w:rPr>
      </w:pPr>
    </w:p>
    <w:p w:rsidR="00BA77F9" w:rsidRPr="00BA77F9" w:rsidRDefault="00BA77F9" w:rsidP="00BA77F9">
      <w:pPr>
        <w:rPr>
          <w:rFonts w:eastAsia="Calibri"/>
          <w:bCs/>
          <w:sz w:val="28"/>
        </w:rPr>
      </w:pPr>
      <w:r w:rsidRPr="00BA77F9">
        <w:rPr>
          <w:rFonts w:eastAsia="Calibri"/>
          <w:bCs/>
          <w:sz w:val="28"/>
        </w:rPr>
        <w:t xml:space="preserve">от  04 мая 2026 г.  № 18 </w:t>
      </w:r>
    </w:p>
    <w:p w:rsidR="00BA77F9" w:rsidRPr="00BA77F9" w:rsidRDefault="00BA77F9" w:rsidP="00BA77F9">
      <w:pPr>
        <w:rPr>
          <w:rFonts w:eastAsia="Calibri"/>
          <w:bCs/>
          <w:sz w:val="18"/>
          <w:szCs w:val="18"/>
        </w:rPr>
      </w:pPr>
      <w:r w:rsidRPr="00BA77F9">
        <w:rPr>
          <w:rFonts w:eastAsia="Calibri"/>
          <w:bCs/>
          <w:sz w:val="18"/>
          <w:szCs w:val="18"/>
        </w:rPr>
        <w:t xml:space="preserve">                                    с. Народное</w:t>
      </w:r>
    </w:p>
    <w:p w:rsidR="00BA77F9" w:rsidRPr="00BA77F9" w:rsidRDefault="00BA77F9" w:rsidP="00BA77F9">
      <w:pPr>
        <w:rPr>
          <w:u w:val="single"/>
        </w:rPr>
      </w:pPr>
      <w:r w:rsidRPr="00BA77F9">
        <w:tab/>
      </w:r>
      <w:r w:rsidRPr="00BA77F9">
        <w:tab/>
      </w:r>
      <w:r w:rsidRPr="00BA77F9">
        <w:tab/>
      </w:r>
      <w:r w:rsidRPr="00BA77F9">
        <w:tab/>
      </w:r>
      <w:r w:rsidRPr="00BA77F9">
        <w:tab/>
      </w:r>
      <w:r w:rsidRPr="00BA77F9">
        <w:tab/>
      </w:r>
      <w:r w:rsidRPr="00BA77F9">
        <w:tab/>
      </w:r>
      <w:r w:rsidRPr="00BA77F9">
        <w:tab/>
        <w:t xml:space="preserve">            </w:t>
      </w:r>
    </w:p>
    <w:p w:rsidR="00BA77F9" w:rsidRPr="00BA77F9" w:rsidRDefault="00BA77F9" w:rsidP="00BA77F9">
      <w:pPr>
        <w:autoSpaceDE w:val="0"/>
        <w:autoSpaceDN w:val="0"/>
        <w:adjustRightInd w:val="0"/>
        <w:ind w:firstLine="708"/>
        <w:rPr>
          <w:b/>
          <w:sz w:val="28"/>
          <w:szCs w:val="28"/>
        </w:rPr>
      </w:pPr>
      <w:bookmarkStart w:id="2" w:name="sub_2"/>
      <w:r w:rsidRPr="00BA77F9">
        <w:rPr>
          <w:b/>
          <w:sz w:val="28"/>
          <w:szCs w:val="28"/>
        </w:rPr>
        <w:t xml:space="preserve">О признании </w:t>
      </w:r>
      <w:proofErr w:type="gramStart"/>
      <w:r w:rsidRPr="00BA77F9">
        <w:rPr>
          <w:b/>
          <w:sz w:val="28"/>
          <w:szCs w:val="28"/>
        </w:rPr>
        <w:t>утратившими</w:t>
      </w:r>
      <w:proofErr w:type="gramEnd"/>
      <w:r w:rsidRPr="00BA77F9">
        <w:rPr>
          <w:b/>
          <w:sz w:val="28"/>
          <w:szCs w:val="28"/>
        </w:rPr>
        <w:t xml:space="preserve"> силу некоторых </w:t>
      </w:r>
    </w:p>
    <w:p w:rsidR="00BA77F9" w:rsidRPr="00BA77F9" w:rsidRDefault="00BA77F9" w:rsidP="00BA77F9">
      <w:pPr>
        <w:autoSpaceDE w:val="0"/>
        <w:autoSpaceDN w:val="0"/>
        <w:adjustRightInd w:val="0"/>
        <w:ind w:firstLine="708"/>
        <w:rPr>
          <w:b/>
          <w:sz w:val="28"/>
          <w:szCs w:val="28"/>
        </w:rPr>
      </w:pPr>
      <w:r w:rsidRPr="00BA77F9">
        <w:rPr>
          <w:b/>
          <w:sz w:val="28"/>
          <w:szCs w:val="28"/>
        </w:rPr>
        <w:t xml:space="preserve">решений Совета народных депутатов </w:t>
      </w:r>
      <w:proofErr w:type="spellStart"/>
      <w:r w:rsidRPr="00BA77F9">
        <w:rPr>
          <w:b/>
          <w:sz w:val="28"/>
          <w:szCs w:val="28"/>
        </w:rPr>
        <w:t>Народненского</w:t>
      </w:r>
      <w:proofErr w:type="spellEnd"/>
      <w:r w:rsidRPr="00BA77F9">
        <w:rPr>
          <w:b/>
          <w:sz w:val="28"/>
          <w:szCs w:val="28"/>
        </w:rPr>
        <w:t xml:space="preserve"> </w:t>
      </w:r>
    </w:p>
    <w:p w:rsidR="00BA77F9" w:rsidRPr="00BA77F9" w:rsidRDefault="00BA77F9" w:rsidP="00BA77F9">
      <w:pPr>
        <w:autoSpaceDE w:val="0"/>
        <w:autoSpaceDN w:val="0"/>
        <w:adjustRightInd w:val="0"/>
        <w:ind w:firstLine="708"/>
        <w:rPr>
          <w:b/>
          <w:sz w:val="28"/>
          <w:szCs w:val="28"/>
        </w:rPr>
      </w:pPr>
      <w:r w:rsidRPr="00BA77F9">
        <w:rPr>
          <w:b/>
          <w:sz w:val="28"/>
          <w:szCs w:val="28"/>
        </w:rPr>
        <w:t xml:space="preserve">сельского поселения Терновского муниципального </w:t>
      </w:r>
    </w:p>
    <w:p w:rsidR="00BA77F9" w:rsidRPr="00BA77F9" w:rsidRDefault="00BA77F9" w:rsidP="00BA77F9">
      <w:pPr>
        <w:autoSpaceDE w:val="0"/>
        <w:autoSpaceDN w:val="0"/>
        <w:adjustRightInd w:val="0"/>
        <w:ind w:firstLine="708"/>
        <w:rPr>
          <w:b/>
          <w:sz w:val="28"/>
          <w:szCs w:val="28"/>
        </w:rPr>
      </w:pPr>
      <w:r w:rsidRPr="00BA77F9">
        <w:rPr>
          <w:b/>
          <w:sz w:val="28"/>
          <w:szCs w:val="28"/>
        </w:rPr>
        <w:t>района Воронежской области</w:t>
      </w:r>
    </w:p>
    <w:p w:rsidR="00BA77F9" w:rsidRPr="00BA77F9" w:rsidRDefault="00BA77F9" w:rsidP="00BA77F9">
      <w:pPr>
        <w:rPr>
          <w:b/>
          <w:sz w:val="28"/>
          <w:szCs w:val="28"/>
        </w:rPr>
      </w:pPr>
    </w:p>
    <w:p w:rsidR="00BA77F9" w:rsidRPr="00BA77F9" w:rsidRDefault="00BA77F9" w:rsidP="00BA77F9">
      <w:pPr>
        <w:ind w:firstLine="709"/>
        <w:jc w:val="both"/>
        <w:rPr>
          <w:b/>
          <w:sz w:val="28"/>
          <w:szCs w:val="28"/>
        </w:rPr>
      </w:pPr>
      <w:r w:rsidRPr="00BA77F9">
        <w:rPr>
          <w:sz w:val="28"/>
          <w:szCs w:val="28"/>
        </w:rPr>
        <w:t xml:space="preserve">В соответствии с </w:t>
      </w:r>
      <w:r w:rsidRPr="00BA77F9">
        <w:rPr>
          <w:spacing w:val="-8"/>
          <w:sz w:val="28"/>
          <w:szCs w:val="28"/>
        </w:rPr>
        <w:t xml:space="preserve">Федеральным законом от 28 декабря 2025 г. N 505-ФЗ «О внесении изменений в отдельные законодательные акты Российской Федерации», </w:t>
      </w:r>
      <w:r w:rsidRPr="00BA77F9">
        <w:rPr>
          <w:sz w:val="28"/>
          <w:szCs w:val="28"/>
        </w:rPr>
        <w:t xml:space="preserve">Совет народных депутатов </w:t>
      </w:r>
      <w:proofErr w:type="spellStart"/>
      <w:r w:rsidRPr="00BA77F9">
        <w:rPr>
          <w:sz w:val="28"/>
          <w:szCs w:val="28"/>
        </w:rPr>
        <w:t>Народненского</w:t>
      </w:r>
      <w:proofErr w:type="spellEnd"/>
      <w:r w:rsidRPr="00BA77F9">
        <w:rPr>
          <w:sz w:val="28"/>
          <w:szCs w:val="28"/>
        </w:rPr>
        <w:t xml:space="preserve"> сельского поселения Терновского муниципального района Воронежской области</w:t>
      </w:r>
    </w:p>
    <w:p w:rsidR="00BA77F9" w:rsidRPr="00BA77F9" w:rsidRDefault="00BA77F9" w:rsidP="00BA77F9">
      <w:pPr>
        <w:ind w:firstLine="709"/>
        <w:jc w:val="center"/>
        <w:rPr>
          <w:b/>
          <w:sz w:val="28"/>
          <w:szCs w:val="28"/>
        </w:rPr>
      </w:pPr>
      <w:r w:rsidRPr="00BA77F9">
        <w:rPr>
          <w:b/>
          <w:sz w:val="28"/>
          <w:szCs w:val="28"/>
        </w:rPr>
        <w:t>РЕШИЛ:</w:t>
      </w:r>
    </w:p>
    <w:p w:rsidR="00BA77F9" w:rsidRPr="00BA77F9" w:rsidRDefault="00BA77F9" w:rsidP="00BA77F9">
      <w:pPr>
        <w:autoSpaceDE w:val="0"/>
        <w:ind w:firstLine="540"/>
        <w:jc w:val="both"/>
        <w:rPr>
          <w:sz w:val="28"/>
          <w:szCs w:val="28"/>
        </w:rPr>
      </w:pPr>
      <w:r w:rsidRPr="00BA77F9">
        <w:rPr>
          <w:sz w:val="28"/>
          <w:szCs w:val="28"/>
        </w:rPr>
        <w:t xml:space="preserve">1. Признать утратившими силу следующие решения Совета народных депутатов </w:t>
      </w:r>
      <w:proofErr w:type="spellStart"/>
      <w:r w:rsidRPr="00BA77F9">
        <w:rPr>
          <w:sz w:val="28"/>
          <w:szCs w:val="28"/>
        </w:rPr>
        <w:t>Народненского</w:t>
      </w:r>
      <w:proofErr w:type="spellEnd"/>
      <w:r w:rsidRPr="00BA77F9">
        <w:rPr>
          <w:sz w:val="28"/>
          <w:szCs w:val="28"/>
        </w:rPr>
        <w:t xml:space="preserve"> сельского поселения:</w:t>
      </w:r>
      <w:r w:rsidRPr="00BA77F9">
        <w:rPr>
          <w:sz w:val="28"/>
          <w:szCs w:val="28"/>
        </w:rPr>
        <w:tab/>
      </w:r>
    </w:p>
    <w:p w:rsidR="00BA77F9" w:rsidRPr="00BA77F9" w:rsidRDefault="00BA77F9" w:rsidP="00BA77F9">
      <w:pPr>
        <w:autoSpaceDE w:val="0"/>
        <w:autoSpaceDN w:val="0"/>
        <w:adjustRightInd w:val="0"/>
        <w:ind w:firstLine="540"/>
        <w:jc w:val="both"/>
        <w:rPr>
          <w:bCs/>
          <w:color w:val="000000"/>
          <w:sz w:val="28"/>
          <w:szCs w:val="28"/>
        </w:rPr>
      </w:pPr>
      <w:proofErr w:type="gramStart"/>
      <w:r w:rsidRPr="00BA77F9">
        <w:rPr>
          <w:sz w:val="28"/>
          <w:szCs w:val="28"/>
        </w:rPr>
        <w:t>1.1. № 21 от 04 апреля 2016 г.  «</w:t>
      </w:r>
      <w:r w:rsidRPr="00BA77F9">
        <w:rPr>
          <w:bCs/>
          <w:color w:val="000000"/>
          <w:sz w:val="28"/>
          <w:szCs w:val="28"/>
        </w:rPr>
        <w:t xml:space="preserve">Об утверждении Положения о порядке размещения сведений о доходах, расходах, об имуществе и обязательствах имущественного характера лиц, замещающих муниципальные должности в </w:t>
      </w:r>
      <w:r w:rsidRPr="00BA77F9">
        <w:rPr>
          <w:bCs/>
          <w:color w:val="000000"/>
          <w:sz w:val="28"/>
          <w:szCs w:val="28"/>
        </w:rPr>
        <w:lastRenderedPageBreak/>
        <w:t xml:space="preserve">органах местного самоуправления </w:t>
      </w:r>
      <w:proofErr w:type="spellStart"/>
      <w:r w:rsidRPr="00BA77F9">
        <w:rPr>
          <w:bCs/>
          <w:color w:val="000000"/>
          <w:sz w:val="28"/>
          <w:szCs w:val="28"/>
        </w:rPr>
        <w:t>Народненского</w:t>
      </w:r>
      <w:proofErr w:type="spellEnd"/>
      <w:r w:rsidRPr="00BA77F9">
        <w:rPr>
          <w:bCs/>
          <w:color w:val="000000"/>
          <w:sz w:val="28"/>
          <w:szCs w:val="28"/>
        </w:rPr>
        <w:t xml:space="preserve"> сельского поселения и членов их семей на официальных сайтах органов местного самоуправления </w:t>
      </w:r>
      <w:proofErr w:type="spellStart"/>
      <w:r w:rsidRPr="00BA77F9">
        <w:rPr>
          <w:bCs/>
          <w:color w:val="000000"/>
          <w:sz w:val="28"/>
          <w:szCs w:val="28"/>
        </w:rPr>
        <w:t>Народненского</w:t>
      </w:r>
      <w:proofErr w:type="spellEnd"/>
      <w:r w:rsidRPr="00BA77F9">
        <w:rPr>
          <w:bCs/>
          <w:color w:val="000000"/>
          <w:sz w:val="28"/>
          <w:szCs w:val="28"/>
        </w:rPr>
        <w:t xml:space="preserve"> сельского поселения и предоставления этих сведений средствам массовой информации для опубликования</w:t>
      </w:r>
      <w:r w:rsidRPr="00BA77F9">
        <w:rPr>
          <w:sz w:val="28"/>
          <w:szCs w:val="28"/>
        </w:rPr>
        <w:t>».</w:t>
      </w:r>
      <w:proofErr w:type="gramEnd"/>
    </w:p>
    <w:p w:rsidR="00BA77F9" w:rsidRPr="00BA77F9" w:rsidRDefault="00BA77F9" w:rsidP="00BA77F9">
      <w:pPr>
        <w:ind w:firstLine="540"/>
        <w:jc w:val="both"/>
        <w:rPr>
          <w:color w:val="000000"/>
          <w:sz w:val="28"/>
          <w:szCs w:val="28"/>
        </w:rPr>
      </w:pPr>
      <w:proofErr w:type="gramStart"/>
      <w:r w:rsidRPr="00BA77F9">
        <w:rPr>
          <w:sz w:val="28"/>
          <w:szCs w:val="28"/>
        </w:rPr>
        <w:t xml:space="preserve">1.2. № 12 от 09 апреля 2021 г. №12 </w:t>
      </w:r>
      <w:r w:rsidRPr="00BA77F9">
        <w:rPr>
          <w:iCs/>
          <w:sz w:val="28"/>
          <w:szCs w:val="28"/>
        </w:rPr>
        <w:t xml:space="preserve"> «</w:t>
      </w:r>
      <w:r w:rsidRPr="00BA77F9">
        <w:rPr>
          <w:color w:val="000000"/>
          <w:sz w:val="28"/>
          <w:szCs w:val="28"/>
        </w:rPr>
        <w:t xml:space="preserve">О внесении изменений в решение Совета народных депутатов </w:t>
      </w:r>
      <w:proofErr w:type="spellStart"/>
      <w:r w:rsidRPr="00BA77F9">
        <w:rPr>
          <w:color w:val="000000"/>
          <w:sz w:val="28"/>
          <w:szCs w:val="28"/>
        </w:rPr>
        <w:t>Народненского</w:t>
      </w:r>
      <w:proofErr w:type="spellEnd"/>
      <w:r w:rsidRPr="00BA77F9">
        <w:rPr>
          <w:color w:val="000000"/>
          <w:sz w:val="28"/>
          <w:szCs w:val="28"/>
        </w:rPr>
        <w:t xml:space="preserve"> сельского поселения №21 от 04 апреля 2016 г. «Об утверждении Положения о порядке размещения сведений о доходах, расходах, об имуществе и обязательствах имущественного характера лиц, замещающих муниципальные должности в органах местного самоуправления </w:t>
      </w:r>
      <w:proofErr w:type="spellStart"/>
      <w:r w:rsidRPr="00BA77F9">
        <w:rPr>
          <w:color w:val="000000"/>
          <w:sz w:val="28"/>
          <w:szCs w:val="28"/>
        </w:rPr>
        <w:t>Народненского</w:t>
      </w:r>
      <w:proofErr w:type="spellEnd"/>
      <w:r w:rsidRPr="00BA77F9">
        <w:rPr>
          <w:color w:val="000000"/>
          <w:sz w:val="28"/>
          <w:szCs w:val="28"/>
        </w:rPr>
        <w:t xml:space="preserve"> сельского поселения и членов их семей на официальных сайтах органов</w:t>
      </w:r>
      <w:proofErr w:type="gramEnd"/>
      <w:r w:rsidRPr="00BA77F9">
        <w:rPr>
          <w:color w:val="000000"/>
          <w:sz w:val="28"/>
          <w:szCs w:val="28"/>
        </w:rPr>
        <w:t xml:space="preserve"> местного самоуправления </w:t>
      </w:r>
      <w:proofErr w:type="spellStart"/>
      <w:r w:rsidRPr="00BA77F9">
        <w:rPr>
          <w:color w:val="000000"/>
          <w:sz w:val="28"/>
          <w:szCs w:val="28"/>
        </w:rPr>
        <w:t>Народненского</w:t>
      </w:r>
      <w:proofErr w:type="spellEnd"/>
      <w:r w:rsidRPr="00BA77F9">
        <w:rPr>
          <w:color w:val="000000"/>
          <w:sz w:val="28"/>
          <w:szCs w:val="28"/>
        </w:rPr>
        <w:t xml:space="preserve"> сельского поселения и  предоставления этих сведений средствам массовой информации для опубликования»».</w:t>
      </w:r>
    </w:p>
    <w:p w:rsidR="00BA77F9" w:rsidRPr="00BA77F9" w:rsidRDefault="00BA77F9" w:rsidP="00BA77F9">
      <w:pPr>
        <w:ind w:firstLine="709"/>
        <w:jc w:val="both"/>
        <w:rPr>
          <w:color w:val="000000"/>
          <w:sz w:val="28"/>
          <w:szCs w:val="28"/>
        </w:rPr>
      </w:pPr>
      <w:proofErr w:type="gramStart"/>
      <w:r w:rsidRPr="00BA77F9">
        <w:rPr>
          <w:color w:val="000000"/>
          <w:sz w:val="28"/>
          <w:szCs w:val="28"/>
        </w:rPr>
        <w:t xml:space="preserve">1.3. №09 </w:t>
      </w:r>
      <w:r w:rsidRPr="00BA77F9">
        <w:rPr>
          <w:sz w:val="28"/>
          <w:szCs w:val="28"/>
        </w:rPr>
        <w:t>от 14 апреля 2023 г.  «</w:t>
      </w:r>
      <w:r w:rsidRPr="00BA77F9">
        <w:rPr>
          <w:color w:val="000000"/>
          <w:sz w:val="28"/>
          <w:szCs w:val="28"/>
        </w:rPr>
        <w:t xml:space="preserve">О внесении изменений в решение Совета народных депутатов </w:t>
      </w:r>
      <w:proofErr w:type="spellStart"/>
      <w:r w:rsidRPr="00BA77F9">
        <w:rPr>
          <w:color w:val="000000"/>
          <w:sz w:val="28"/>
          <w:szCs w:val="28"/>
        </w:rPr>
        <w:t>Народненского</w:t>
      </w:r>
      <w:proofErr w:type="spellEnd"/>
      <w:r w:rsidRPr="00BA77F9">
        <w:rPr>
          <w:color w:val="000000"/>
          <w:sz w:val="28"/>
          <w:szCs w:val="28"/>
        </w:rPr>
        <w:t xml:space="preserve"> сельского поселения  №21 от 04.04.2016 г. «Об утверждении Положения о порядке размещения сведений о доходах, расходах, об имуществе и обязательствах имущественного характера лиц, замещающих муниципальные должности в органах местного самоуправления </w:t>
      </w:r>
      <w:proofErr w:type="spellStart"/>
      <w:r w:rsidRPr="00BA77F9">
        <w:rPr>
          <w:color w:val="000000"/>
          <w:sz w:val="28"/>
          <w:szCs w:val="28"/>
        </w:rPr>
        <w:t>Народненского</w:t>
      </w:r>
      <w:proofErr w:type="spellEnd"/>
      <w:r w:rsidRPr="00BA77F9">
        <w:rPr>
          <w:color w:val="000000"/>
          <w:sz w:val="28"/>
          <w:szCs w:val="28"/>
        </w:rPr>
        <w:t xml:space="preserve"> сельского поселения и членов их семей на официальных сайтах органов местного самоуправления </w:t>
      </w:r>
      <w:proofErr w:type="spellStart"/>
      <w:r w:rsidRPr="00BA77F9">
        <w:rPr>
          <w:color w:val="000000"/>
          <w:sz w:val="28"/>
          <w:szCs w:val="28"/>
        </w:rPr>
        <w:t>Народненского</w:t>
      </w:r>
      <w:proofErr w:type="spellEnd"/>
      <w:proofErr w:type="gramEnd"/>
      <w:r w:rsidRPr="00BA77F9">
        <w:rPr>
          <w:color w:val="000000"/>
          <w:sz w:val="28"/>
          <w:szCs w:val="28"/>
        </w:rPr>
        <w:t xml:space="preserve"> сельского поселения и предоставления этих сведений средствам массовой информации для опубликования»».</w:t>
      </w:r>
    </w:p>
    <w:p w:rsidR="00BA77F9" w:rsidRPr="00BA77F9" w:rsidRDefault="00BA77F9" w:rsidP="00BA77F9">
      <w:pPr>
        <w:ind w:firstLine="709"/>
        <w:jc w:val="both"/>
        <w:rPr>
          <w:color w:val="000000"/>
          <w:sz w:val="28"/>
          <w:szCs w:val="28"/>
        </w:rPr>
      </w:pPr>
      <w:proofErr w:type="gramStart"/>
      <w:r w:rsidRPr="00BA77F9">
        <w:rPr>
          <w:sz w:val="28"/>
          <w:szCs w:val="28"/>
        </w:rPr>
        <w:t>1.4. №05 от 08 февраля 2024 г. «</w:t>
      </w:r>
      <w:r w:rsidRPr="00BA77F9">
        <w:rPr>
          <w:color w:val="000000"/>
          <w:sz w:val="28"/>
          <w:szCs w:val="28"/>
        </w:rPr>
        <w:t xml:space="preserve">О внесении изменений в решение Совета народных депутатов </w:t>
      </w:r>
      <w:proofErr w:type="spellStart"/>
      <w:r w:rsidRPr="00BA77F9">
        <w:rPr>
          <w:color w:val="000000"/>
          <w:sz w:val="28"/>
          <w:szCs w:val="28"/>
        </w:rPr>
        <w:t>Народненского</w:t>
      </w:r>
      <w:proofErr w:type="spellEnd"/>
      <w:r w:rsidRPr="00BA77F9">
        <w:rPr>
          <w:color w:val="000000"/>
          <w:sz w:val="28"/>
          <w:szCs w:val="28"/>
        </w:rPr>
        <w:t xml:space="preserve"> сельского поселения №21 от 04 апреля 2016 г. «Об утверждении Положения о порядке размещения сведений о доходах, расходах, об имуществе и обязательствах имущественного характера лиц, замещающих муниципальные должности в органах местного самоуправления </w:t>
      </w:r>
      <w:proofErr w:type="spellStart"/>
      <w:r w:rsidRPr="00BA77F9">
        <w:rPr>
          <w:color w:val="000000"/>
          <w:sz w:val="28"/>
          <w:szCs w:val="28"/>
        </w:rPr>
        <w:t>Народненского</w:t>
      </w:r>
      <w:proofErr w:type="spellEnd"/>
      <w:r w:rsidRPr="00BA77F9">
        <w:rPr>
          <w:color w:val="000000"/>
          <w:sz w:val="28"/>
          <w:szCs w:val="28"/>
        </w:rPr>
        <w:t xml:space="preserve"> сельского поселения и членов их семей на официальных сайтах органов местного</w:t>
      </w:r>
      <w:proofErr w:type="gramEnd"/>
      <w:r w:rsidRPr="00BA77F9">
        <w:rPr>
          <w:color w:val="000000"/>
          <w:sz w:val="28"/>
          <w:szCs w:val="28"/>
        </w:rPr>
        <w:t xml:space="preserve"> самоуправления </w:t>
      </w:r>
      <w:proofErr w:type="spellStart"/>
      <w:r w:rsidRPr="00BA77F9">
        <w:rPr>
          <w:color w:val="000000"/>
          <w:sz w:val="28"/>
          <w:szCs w:val="28"/>
        </w:rPr>
        <w:t>Народненского</w:t>
      </w:r>
      <w:proofErr w:type="spellEnd"/>
      <w:r w:rsidRPr="00BA77F9">
        <w:rPr>
          <w:color w:val="000000"/>
          <w:sz w:val="28"/>
          <w:szCs w:val="28"/>
        </w:rPr>
        <w:t xml:space="preserve"> сельского поселения и  предоставления этих сведений средствам массовой информации для опубликования»».</w:t>
      </w:r>
    </w:p>
    <w:bookmarkEnd w:id="2"/>
    <w:p w:rsidR="00BA77F9" w:rsidRPr="00BA77F9" w:rsidRDefault="00BA77F9" w:rsidP="00BA77F9">
      <w:pPr>
        <w:spacing w:line="276" w:lineRule="auto"/>
        <w:ind w:firstLine="708"/>
        <w:jc w:val="both"/>
        <w:rPr>
          <w:color w:val="000000"/>
          <w:sz w:val="28"/>
          <w:szCs w:val="28"/>
        </w:rPr>
      </w:pPr>
      <w:r w:rsidRPr="00BA77F9">
        <w:rPr>
          <w:sz w:val="28"/>
          <w:szCs w:val="28"/>
        </w:rPr>
        <w:t xml:space="preserve">3. Настоящее решение подлежит официальному обнародованию  в периодическом печатном издании органов местного самоуправления </w:t>
      </w:r>
      <w:proofErr w:type="spellStart"/>
      <w:r w:rsidRPr="00BA77F9">
        <w:rPr>
          <w:sz w:val="28"/>
          <w:szCs w:val="28"/>
        </w:rPr>
        <w:t>Народненского</w:t>
      </w:r>
      <w:proofErr w:type="spellEnd"/>
      <w:r w:rsidRPr="00BA77F9">
        <w:rPr>
          <w:sz w:val="28"/>
          <w:szCs w:val="28"/>
        </w:rPr>
        <w:t xml:space="preserve"> сельского поселения Терновского муниципального района Воронежской области «Муниципальный вестник»  и размещению  на официальном сайте в сети Интернет.</w:t>
      </w:r>
    </w:p>
    <w:p w:rsidR="00BA77F9" w:rsidRPr="00BA77F9" w:rsidRDefault="00BA77F9" w:rsidP="00BA77F9">
      <w:pPr>
        <w:spacing w:line="276" w:lineRule="auto"/>
        <w:ind w:firstLine="709"/>
        <w:jc w:val="both"/>
        <w:rPr>
          <w:sz w:val="28"/>
          <w:szCs w:val="28"/>
        </w:rPr>
      </w:pPr>
      <w:r w:rsidRPr="00BA77F9">
        <w:rPr>
          <w:sz w:val="28"/>
          <w:szCs w:val="28"/>
        </w:rPr>
        <w:t>4.</w:t>
      </w:r>
      <w:proofErr w:type="gramStart"/>
      <w:r w:rsidRPr="00BA77F9">
        <w:rPr>
          <w:sz w:val="28"/>
          <w:szCs w:val="28"/>
        </w:rPr>
        <w:t>Контроль за</w:t>
      </w:r>
      <w:proofErr w:type="gramEnd"/>
      <w:r w:rsidRPr="00BA77F9">
        <w:rPr>
          <w:sz w:val="28"/>
          <w:szCs w:val="28"/>
        </w:rPr>
        <w:t xml:space="preserve"> исполнением настоящего решения оставляю за собой.</w:t>
      </w:r>
    </w:p>
    <w:p w:rsidR="00BA77F9" w:rsidRPr="00BA77F9" w:rsidRDefault="00BA77F9" w:rsidP="00BA77F9">
      <w:pPr>
        <w:autoSpaceDE w:val="0"/>
        <w:autoSpaceDN w:val="0"/>
        <w:adjustRightInd w:val="0"/>
        <w:ind w:firstLine="539"/>
        <w:jc w:val="both"/>
        <w:rPr>
          <w:sz w:val="28"/>
          <w:szCs w:val="28"/>
        </w:rPr>
      </w:pPr>
    </w:p>
    <w:p w:rsidR="00BA77F9" w:rsidRPr="00BA77F9" w:rsidRDefault="00BA77F9" w:rsidP="00BA77F9">
      <w:pPr>
        <w:jc w:val="both"/>
        <w:rPr>
          <w:b/>
          <w:sz w:val="28"/>
          <w:szCs w:val="28"/>
        </w:rPr>
      </w:pPr>
    </w:p>
    <w:p w:rsidR="00BA77F9" w:rsidRPr="00BA77F9" w:rsidRDefault="00BA77F9" w:rsidP="00BA77F9">
      <w:pPr>
        <w:jc w:val="both"/>
        <w:rPr>
          <w:b/>
          <w:sz w:val="28"/>
          <w:szCs w:val="28"/>
        </w:rPr>
      </w:pPr>
    </w:p>
    <w:p w:rsidR="00BA77F9" w:rsidRPr="00BA77F9" w:rsidRDefault="00BA77F9" w:rsidP="00BA77F9">
      <w:pPr>
        <w:jc w:val="both"/>
        <w:rPr>
          <w:b/>
          <w:sz w:val="28"/>
          <w:szCs w:val="28"/>
        </w:rPr>
      </w:pPr>
    </w:p>
    <w:p w:rsidR="00BA77F9" w:rsidRPr="00BA77F9" w:rsidRDefault="00BA77F9" w:rsidP="00BA77F9">
      <w:pPr>
        <w:jc w:val="both"/>
        <w:rPr>
          <w:sz w:val="28"/>
          <w:szCs w:val="28"/>
        </w:rPr>
      </w:pPr>
      <w:r w:rsidRPr="00BA77F9">
        <w:rPr>
          <w:sz w:val="28"/>
          <w:szCs w:val="28"/>
        </w:rPr>
        <w:t xml:space="preserve">Глава </w:t>
      </w:r>
      <w:proofErr w:type="spellStart"/>
      <w:r w:rsidRPr="00BA77F9">
        <w:rPr>
          <w:sz w:val="28"/>
          <w:szCs w:val="28"/>
        </w:rPr>
        <w:t>Народненского</w:t>
      </w:r>
      <w:proofErr w:type="spellEnd"/>
    </w:p>
    <w:p w:rsidR="00BA77F9" w:rsidRPr="00BA77F9" w:rsidRDefault="00BA77F9" w:rsidP="00BA77F9">
      <w:pPr>
        <w:tabs>
          <w:tab w:val="left" w:pos="6697"/>
        </w:tabs>
        <w:jc w:val="both"/>
        <w:rPr>
          <w:sz w:val="28"/>
          <w:szCs w:val="28"/>
        </w:rPr>
      </w:pPr>
      <w:r w:rsidRPr="00BA77F9">
        <w:rPr>
          <w:sz w:val="28"/>
          <w:szCs w:val="28"/>
        </w:rPr>
        <w:t>сельского поселения:</w:t>
      </w:r>
      <w:r w:rsidRPr="00BA77F9">
        <w:rPr>
          <w:sz w:val="28"/>
          <w:szCs w:val="28"/>
        </w:rPr>
        <w:tab/>
        <w:t xml:space="preserve">Ю.А. </w:t>
      </w:r>
      <w:proofErr w:type="spellStart"/>
      <w:r w:rsidRPr="00BA77F9">
        <w:rPr>
          <w:sz w:val="28"/>
          <w:szCs w:val="28"/>
        </w:rPr>
        <w:t>Подколзин</w:t>
      </w:r>
      <w:proofErr w:type="spellEnd"/>
      <w:r w:rsidRPr="00BA77F9">
        <w:rPr>
          <w:sz w:val="28"/>
          <w:szCs w:val="28"/>
        </w:rPr>
        <w:t xml:space="preserve"> </w:t>
      </w:r>
    </w:p>
    <w:p w:rsidR="00BA77F9" w:rsidRPr="00BA77F9" w:rsidRDefault="00BA77F9" w:rsidP="00BA77F9">
      <w:pPr>
        <w:jc w:val="both"/>
        <w:rPr>
          <w:sz w:val="28"/>
          <w:szCs w:val="28"/>
        </w:rPr>
      </w:pPr>
    </w:p>
    <w:p w:rsidR="00BA77F9" w:rsidRPr="00BA77F9" w:rsidRDefault="00BA77F9" w:rsidP="00BA77F9">
      <w:pPr>
        <w:suppressAutoHyphens/>
        <w:jc w:val="center"/>
        <w:rPr>
          <w:b/>
          <w:sz w:val="28"/>
        </w:rPr>
      </w:pPr>
      <w:r w:rsidRPr="00BA77F9">
        <w:rPr>
          <w:b/>
          <w:sz w:val="28"/>
        </w:rPr>
        <w:lastRenderedPageBreak/>
        <w:t>СОВЕТ НАРОДНЫХ ДЕПУТАТОВ</w:t>
      </w:r>
    </w:p>
    <w:p w:rsidR="00BA77F9" w:rsidRPr="00BA77F9" w:rsidRDefault="00BA77F9" w:rsidP="00BA77F9">
      <w:pPr>
        <w:suppressAutoHyphens/>
        <w:jc w:val="center"/>
        <w:rPr>
          <w:b/>
          <w:sz w:val="28"/>
        </w:rPr>
      </w:pPr>
      <w:r w:rsidRPr="00BA77F9">
        <w:rPr>
          <w:b/>
          <w:sz w:val="28"/>
        </w:rPr>
        <w:t>НАРОДНЕНСКОГО СЕЛЬСКОГО ПОСЕЛЕНИЯ</w:t>
      </w:r>
      <w:r w:rsidRPr="00BA77F9">
        <w:rPr>
          <w:b/>
          <w:sz w:val="28"/>
        </w:rPr>
        <w:br/>
        <w:t>ТЕРНОВСКОГО МУНИЦИПАЛЬНОГО РАЙОНА</w:t>
      </w:r>
      <w:r w:rsidRPr="00BA77F9">
        <w:rPr>
          <w:b/>
          <w:sz w:val="28"/>
        </w:rPr>
        <w:br/>
        <w:t>ВОРОНЕЖСКОЙ ОБЛАСТИ</w:t>
      </w:r>
    </w:p>
    <w:p w:rsidR="00BA77F9" w:rsidRPr="00BA77F9" w:rsidRDefault="00BA77F9" w:rsidP="00BA77F9">
      <w:pPr>
        <w:jc w:val="center"/>
        <w:rPr>
          <w:b/>
          <w:sz w:val="28"/>
        </w:rPr>
      </w:pPr>
      <w:r w:rsidRPr="00BA77F9">
        <w:rPr>
          <w:b/>
          <w:sz w:val="28"/>
        </w:rPr>
        <w:t>________________________________________________________________</w:t>
      </w:r>
    </w:p>
    <w:p w:rsidR="00BA77F9" w:rsidRPr="00BA77F9" w:rsidRDefault="00BA77F9" w:rsidP="00BA77F9">
      <w:pPr>
        <w:widowControl w:val="0"/>
        <w:jc w:val="center"/>
        <w:rPr>
          <w:b/>
          <w:sz w:val="28"/>
        </w:rPr>
      </w:pPr>
      <w:r w:rsidRPr="00BA77F9">
        <w:rPr>
          <w:b/>
          <w:sz w:val="28"/>
        </w:rPr>
        <w:t>РЕШЕНИЕ</w:t>
      </w:r>
    </w:p>
    <w:p w:rsidR="00BA77F9" w:rsidRPr="00BA77F9" w:rsidRDefault="00BA77F9" w:rsidP="00BA77F9">
      <w:pPr>
        <w:widowControl w:val="0"/>
        <w:autoSpaceDE w:val="0"/>
        <w:autoSpaceDN w:val="0"/>
        <w:adjustRightInd w:val="0"/>
        <w:rPr>
          <w:rFonts w:eastAsia="Calibri"/>
          <w:bCs/>
          <w:sz w:val="28"/>
          <w:lang w:eastAsia="en-US"/>
        </w:rPr>
      </w:pPr>
    </w:p>
    <w:p w:rsidR="00BA77F9" w:rsidRPr="00BA77F9" w:rsidRDefault="00BA77F9" w:rsidP="00BA77F9">
      <w:pPr>
        <w:rPr>
          <w:rFonts w:eastAsia="Calibri"/>
          <w:bCs/>
          <w:sz w:val="28"/>
        </w:rPr>
      </w:pPr>
      <w:r w:rsidRPr="00BA77F9">
        <w:rPr>
          <w:rFonts w:eastAsia="Calibri"/>
          <w:bCs/>
          <w:sz w:val="28"/>
        </w:rPr>
        <w:t xml:space="preserve">от  04 мая 2026 г.  № 19 </w:t>
      </w:r>
    </w:p>
    <w:p w:rsidR="00BA77F9" w:rsidRPr="00BA77F9" w:rsidRDefault="00BA77F9" w:rsidP="00BA77F9">
      <w:pPr>
        <w:rPr>
          <w:rFonts w:eastAsia="Calibri"/>
          <w:bCs/>
          <w:sz w:val="18"/>
          <w:szCs w:val="18"/>
        </w:rPr>
      </w:pPr>
      <w:r w:rsidRPr="00BA77F9">
        <w:rPr>
          <w:rFonts w:eastAsia="Calibri"/>
          <w:bCs/>
          <w:sz w:val="18"/>
          <w:szCs w:val="18"/>
        </w:rPr>
        <w:t xml:space="preserve">                                    с. Народное</w:t>
      </w:r>
    </w:p>
    <w:p w:rsidR="00BA77F9" w:rsidRPr="00BA77F9" w:rsidRDefault="00BA77F9" w:rsidP="00BA77F9">
      <w:pPr>
        <w:rPr>
          <w:u w:val="single"/>
        </w:rPr>
      </w:pPr>
      <w:r w:rsidRPr="00BA77F9">
        <w:tab/>
      </w:r>
      <w:r w:rsidRPr="00BA77F9">
        <w:tab/>
      </w:r>
      <w:r w:rsidRPr="00BA77F9">
        <w:tab/>
      </w:r>
      <w:r w:rsidRPr="00BA77F9">
        <w:tab/>
      </w:r>
      <w:r w:rsidRPr="00BA77F9">
        <w:tab/>
      </w:r>
      <w:r w:rsidRPr="00BA77F9">
        <w:tab/>
      </w:r>
      <w:r w:rsidRPr="00BA77F9">
        <w:tab/>
      </w:r>
      <w:r w:rsidRPr="00BA77F9">
        <w:tab/>
        <w:t xml:space="preserve">            </w:t>
      </w:r>
    </w:p>
    <w:p w:rsidR="00BA77F9" w:rsidRPr="00BA77F9" w:rsidRDefault="00BA77F9" w:rsidP="00BA77F9">
      <w:pPr>
        <w:spacing w:line="238" w:lineRule="atLeast"/>
        <w:ind w:firstLine="708"/>
        <w:rPr>
          <w:b/>
          <w:color w:val="242424"/>
          <w:sz w:val="28"/>
          <w:szCs w:val="28"/>
        </w:rPr>
      </w:pPr>
      <w:r w:rsidRPr="00BA77F9">
        <w:rPr>
          <w:b/>
          <w:color w:val="242424"/>
          <w:sz w:val="28"/>
          <w:szCs w:val="28"/>
        </w:rPr>
        <w:t>Об утверждении Положения о порядке и условиях</w:t>
      </w:r>
    </w:p>
    <w:p w:rsidR="00BA77F9" w:rsidRPr="00BA77F9" w:rsidRDefault="00BA77F9" w:rsidP="00BA77F9">
      <w:pPr>
        <w:spacing w:line="238" w:lineRule="atLeast"/>
        <w:ind w:firstLine="708"/>
        <w:rPr>
          <w:b/>
          <w:color w:val="242424"/>
          <w:sz w:val="28"/>
          <w:szCs w:val="28"/>
        </w:rPr>
      </w:pPr>
      <w:r w:rsidRPr="00BA77F9">
        <w:rPr>
          <w:b/>
          <w:color w:val="242424"/>
          <w:sz w:val="28"/>
          <w:szCs w:val="28"/>
        </w:rPr>
        <w:t>приватизации муниципального имущества,</w:t>
      </w:r>
    </w:p>
    <w:p w:rsidR="00BA77F9" w:rsidRPr="00BA77F9" w:rsidRDefault="00BA77F9" w:rsidP="00BA77F9">
      <w:pPr>
        <w:spacing w:line="238" w:lineRule="atLeast"/>
        <w:ind w:firstLine="708"/>
        <w:rPr>
          <w:b/>
          <w:color w:val="242424"/>
          <w:sz w:val="28"/>
          <w:szCs w:val="28"/>
        </w:rPr>
      </w:pPr>
      <w:proofErr w:type="gramStart"/>
      <w:r w:rsidRPr="00BA77F9">
        <w:rPr>
          <w:b/>
          <w:color w:val="242424"/>
          <w:sz w:val="28"/>
          <w:szCs w:val="28"/>
        </w:rPr>
        <w:t>принадлежащего</w:t>
      </w:r>
      <w:proofErr w:type="gramEnd"/>
      <w:r w:rsidRPr="00BA77F9">
        <w:rPr>
          <w:b/>
          <w:color w:val="242424"/>
          <w:sz w:val="28"/>
          <w:szCs w:val="28"/>
        </w:rPr>
        <w:t xml:space="preserve"> муниципальному образованию</w:t>
      </w:r>
    </w:p>
    <w:p w:rsidR="00BA77F9" w:rsidRPr="00BA77F9" w:rsidRDefault="00BA77F9" w:rsidP="00BA77F9">
      <w:pPr>
        <w:spacing w:line="238" w:lineRule="atLeast"/>
        <w:ind w:firstLine="708"/>
        <w:rPr>
          <w:b/>
          <w:color w:val="242424"/>
          <w:sz w:val="28"/>
          <w:szCs w:val="28"/>
        </w:rPr>
      </w:pPr>
      <w:r w:rsidRPr="00BA77F9">
        <w:rPr>
          <w:b/>
          <w:color w:val="242424"/>
          <w:sz w:val="28"/>
          <w:szCs w:val="28"/>
        </w:rPr>
        <w:t xml:space="preserve">«Народненское сельское поселение» Терновского </w:t>
      </w:r>
    </w:p>
    <w:p w:rsidR="00BA77F9" w:rsidRPr="00BA77F9" w:rsidRDefault="00BA77F9" w:rsidP="00BA77F9">
      <w:pPr>
        <w:spacing w:line="238" w:lineRule="atLeast"/>
        <w:ind w:firstLine="708"/>
        <w:rPr>
          <w:b/>
          <w:color w:val="242424"/>
          <w:sz w:val="28"/>
          <w:szCs w:val="28"/>
        </w:rPr>
      </w:pPr>
      <w:r w:rsidRPr="00BA77F9">
        <w:rPr>
          <w:b/>
          <w:color w:val="242424"/>
          <w:sz w:val="28"/>
          <w:szCs w:val="28"/>
        </w:rPr>
        <w:t>муниципального района Воронежской области</w:t>
      </w:r>
    </w:p>
    <w:p w:rsidR="00BA77F9" w:rsidRPr="00BA77F9" w:rsidRDefault="00BA77F9" w:rsidP="00BA77F9">
      <w:pPr>
        <w:spacing w:line="238" w:lineRule="atLeast"/>
        <w:rPr>
          <w:color w:val="242424"/>
          <w:sz w:val="28"/>
          <w:szCs w:val="28"/>
        </w:rPr>
      </w:pPr>
    </w:p>
    <w:p w:rsidR="00BA77F9" w:rsidRPr="00BA77F9" w:rsidRDefault="00BA77F9" w:rsidP="00BA77F9">
      <w:pPr>
        <w:spacing w:after="150" w:line="238" w:lineRule="atLeast"/>
        <w:jc w:val="both"/>
        <w:rPr>
          <w:sz w:val="28"/>
          <w:szCs w:val="28"/>
        </w:rPr>
      </w:pPr>
      <w:r w:rsidRPr="00BA77F9">
        <w:rPr>
          <w:color w:val="242424"/>
          <w:sz w:val="28"/>
          <w:szCs w:val="28"/>
        </w:rPr>
        <w:t xml:space="preserve">   </w:t>
      </w:r>
      <w:r w:rsidRPr="00BA77F9">
        <w:rPr>
          <w:sz w:val="28"/>
          <w:szCs w:val="28"/>
        </w:rPr>
        <w:t xml:space="preserve"> </w:t>
      </w:r>
      <w:proofErr w:type="gramStart"/>
      <w:r w:rsidRPr="00BA77F9">
        <w:rPr>
          <w:sz w:val="28"/>
          <w:szCs w:val="28"/>
        </w:rPr>
        <w:t>В соответствии Федеральными законами от 06.10.2003 №131-ФЗ «Об общих принципах организации местного самоуправления в Российской Федерации», от 21.12.2001 №178-ФЗ «О приватизации государственного и муниципального имущества», от 22.07.2008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Гражданским</w:t>
      </w:r>
      <w:proofErr w:type="gramEnd"/>
      <w:r w:rsidRPr="00BA77F9">
        <w:rPr>
          <w:sz w:val="28"/>
          <w:szCs w:val="28"/>
        </w:rPr>
        <w:t xml:space="preserve"> кодексом Российской Федерации, руководствуясь Уставом </w:t>
      </w:r>
      <w:proofErr w:type="spellStart"/>
      <w:r w:rsidRPr="00BA77F9">
        <w:rPr>
          <w:sz w:val="28"/>
          <w:szCs w:val="28"/>
        </w:rPr>
        <w:t>Народненского</w:t>
      </w:r>
      <w:proofErr w:type="spellEnd"/>
      <w:r w:rsidRPr="00BA77F9">
        <w:rPr>
          <w:sz w:val="28"/>
          <w:szCs w:val="28"/>
        </w:rPr>
        <w:t xml:space="preserve"> сельского поселения, Совет народных депутатов </w:t>
      </w:r>
      <w:proofErr w:type="spellStart"/>
      <w:r w:rsidRPr="00BA77F9">
        <w:rPr>
          <w:sz w:val="28"/>
          <w:szCs w:val="28"/>
        </w:rPr>
        <w:t>Народненского</w:t>
      </w:r>
      <w:proofErr w:type="spellEnd"/>
      <w:r w:rsidRPr="00BA77F9">
        <w:rPr>
          <w:sz w:val="28"/>
          <w:szCs w:val="28"/>
        </w:rPr>
        <w:t xml:space="preserve"> сельского поселения Терновского муниципального района Воронежской области:</w:t>
      </w:r>
    </w:p>
    <w:p w:rsidR="00BA77F9" w:rsidRPr="00BA77F9" w:rsidRDefault="00BA77F9" w:rsidP="00BA77F9">
      <w:pPr>
        <w:ind w:firstLine="709"/>
        <w:jc w:val="center"/>
        <w:rPr>
          <w:b/>
          <w:sz w:val="28"/>
          <w:szCs w:val="28"/>
        </w:rPr>
      </w:pPr>
      <w:r w:rsidRPr="00BA77F9">
        <w:rPr>
          <w:b/>
          <w:sz w:val="28"/>
          <w:szCs w:val="28"/>
        </w:rPr>
        <w:t>РЕШИЛ:</w:t>
      </w:r>
    </w:p>
    <w:p w:rsidR="00BA77F9" w:rsidRPr="00BA77F9" w:rsidRDefault="00BA77F9" w:rsidP="00BA77F9">
      <w:pPr>
        <w:spacing w:line="238" w:lineRule="atLeast"/>
        <w:ind w:firstLine="708"/>
        <w:jc w:val="both"/>
        <w:rPr>
          <w:sz w:val="28"/>
          <w:szCs w:val="28"/>
        </w:rPr>
      </w:pPr>
      <w:r w:rsidRPr="00BA77F9">
        <w:rPr>
          <w:sz w:val="28"/>
          <w:szCs w:val="28"/>
        </w:rPr>
        <w:t>1. Утвердить положение о порядке и условиях приватизации муниципального имущества, принадлежащего муниципальному образованию «Народненское сельское поселение» Терновского муниципального района Воронежской области (приложение № 1).</w:t>
      </w:r>
    </w:p>
    <w:p w:rsidR="00BA77F9" w:rsidRPr="00BA77F9" w:rsidRDefault="00BA77F9" w:rsidP="00BA77F9">
      <w:pPr>
        <w:spacing w:line="238" w:lineRule="atLeast"/>
        <w:ind w:firstLine="708"/>
        <w:jc w:val="both"/>
        <w:rPr>
          <w:sz w:val="28"/>
          <w:szCs w:val="28"/>
        </w:rPr>
      </w:pPr>
      <w:r w:rsidRPr="00BA77F9">
        <w:rPr>
          <w:sz w:val="28"/>
          <w:szCs w:val="28"/>
        </w:rPr>
        <w:t>2. Опубликовать настоящее решение в установленном порядке.</w:t>
      </w:r>
    </w:p>
    <w:p w:rsidR="00BA77F9" w:rsidRPr="00BA77F9" w:rsidRDefault="00BA77F9" w:rsidP="00BA77F9">
      <w:pPr>
        <w:spacing w:line="238" w:lineRule="atLeast"/>
        <w:ind w:firstLine="708"/>
        <w:jc w:val="both"/>
        <w:rPr>
          <w:sz w:val="28"/>
          <w:szCs w:val="28"/>
        </w:rPr>
      </w:pPr>
      <w:r w:rsidRPr="00BA77F9">
        <w:rPr>
          <w:sz w:val="28"/>
          <w:szCs w:val="28"/>
        </w:rPr>
        <w:t>3. Настоящее решение вступает в силу после опубликования, за исключением пунктов 9.7—9.10, вступающих в силу с 01.07.2026.</w:t>
      </w:r>
    </w:p>
    <w:p w:rsidR="00BA77F9" w:rsidRPr="00BA77F9" w:rsidRDefault="00BA77F9" w:rsidP="00BA77F9">
      <w:pPr>
        <w:spacing w:line="276" w:lineRule="auto"/>
        <w:ind w:firstLine="709"/>
        <w:jc w:val="both"/>
        <w:rPr>
          <w:sz w:val="28"/>
          <w:szCs w:val="28"/>
        </w:rPr>
      </w:pPr>
      <w:r w:rsidRPr="00BA77F9">
        <w:rPr>
          <w:sz w:val="28"/>
          <w:szCs w:val="28"/>
        </w:rPr>
        <w:t>4.</w:t>
      </w:r>
      <w:proofErr w:type="gramStart"/>
      <w:r w:rsidRPr="00BA77F9">
        <w:rPr>
          <w:sz w:val="28"/>
          <w:szCs w:val="28"/>
        </w:rPr>
        <w:t>Контроль за</w:t>
      </w:r>
      <w:proofErr w:type="gramEnd"/>
      <w:r w:rsidRPr="00BA77F9">
        <w:rPr>
          <w:sz w:val="28"/>
          <w:szCs w:val="28"/>
        </w:rPr>
        <w:t xml:space="preserve"> исполнением настоящего решения оставляю за собой.</w:t>
      </w:r>
    </w:p>
    <w:p w:rsidR="00BA77F9" w:rsidRPr="00BA77F9" w:rsidRDefault="00BA77F9" w:rsidP="00BA77F9">
      <w:pPr>
        <w:autoSpaceDE w:val="0"/>
        <w:autoSpaceDN w:val="0"/>
        <w:adjustRightInd w:val="0"/>
        <w:ind w:firstLine="539"/>
        <w:jc w:val="both"/>
        <w:rPr>
          <w:sz w:val="28"/>
          <w:szCs w:val="28"/>
        </w:rPr>
      </w:pPr>
    </w:p>
    <w:p w:rsidR="00BA77F9" w:rsidRPr="00BA77F9" w:rsidRDefault="00BA77F9" w:rsidP="00BA77F9">
      <w:pPr>
        <w:jc w:val="both"/>
        <w:rPr>
          <w:b/>
          <w:sz w:val="28"/>
          <w:szCs w:val="28"/>
        </w:rPr>
      </w:pPr>
    </w:p>
    <w:p w:rsidR="00BA77F9" w:rsidRPr="00BA77F9" w:rsidRDefault="00BA77F9" w:rsidP="00BA77F9">
      <w:pPr>
        <w:jc w:val="both"/>
        <w:rPr>
          <w:b/>
          <w:sz w:val="28"/>
          <w:szCs w:val="28"/>
        </w:rPr>
      </w:pPr>
    </w:p>
    <w:p w:rsidR="00BA77F9" w:rsidRPr="00BA77F9" w:rsidRDefault="00BA77F9" w:rsidP="00BA77F9">
      <w:pPr>
        <w:jc w:val="both"/>
        <w:rPr>
          <w:b/>
          <w:sz w:val="28"/>
          <w:szCs w:val="28"/>
        </w:rPr>
      </w:pPr>
    </w:p>
    <w:p w:rsidR="00BA77F9" w:rsidRPr="00BA77F9" w:rsidRDefault="00BA77F9" w:rsidP="00BA77F9">
      <w:pPr>
        <w:jc w:val="both"/>
        <w:rPr>
          <w:sz w:val="28"/>
          <w:szCs w:val="28"/>
        </w:rPr>
      </w:pPr>
      <w:r w:rsidRPr="00BA77F9">
        <w:rPr>
          <w:sz w:val="28"/>
          <w:szCs w:val="28"/>
        </w:rPr>
        <w:t xml:space="preserve">Глава </w:t>
      </w:r>
      <w:proofErr w:type="spellStart"/>
      <w:r w:rsidRPr="00BA77F9">
        <w:rPr>
          <w:sz w:val="28"/>
          <w:szCs w:val="28"/>
        </w:rPr>
        <w:t>Народненского</w:t>
      </w:r>
      <w:proofErr w:type="spellEnd"/>
    </w:p>
    <w:p w:rsidR="00BA77F9" w:rsidRPr="00BA77F9" w:rsidRDefault="00BA77F9" w:rsidP="00BA77F9">
      <w:pPr>
        <w:tabs>
          <w:tab w:val="left" w:pos="6697"/>
        </w:tabs>
        <w:jc w:val="both"/>
        <w:rPr>
          <w:sz w:val="28"/>
          <w:szCs w:val="28"/>
        </w:rPr>
      </w:pPr>
      <w:r w:rsidRPr="00BA77F9">
        <w:rPr>
          <w:sz w:val="28"/>
          <w:szCs w:val="28"/>
        </w:rPr>
        <w:t>сельского поселения:</w:t>
      </w:r>
      <w:r w:rsidRPr="00BA77F9">
        <w:rPr>
          <w:sz w:val="28"/>
          <w:szCs w:val="28"/>
        </w:rPr>
        <w:tab/>
        <w:t xml:space="preserve">Ю.А. </w:t>
      </w:r>
      <w:proofErr w:type="spellStart"/>
      <w:r w:rsidRPr="00BA77F9">
        <w:rPr>
          <w:sz w:val="28"/>
          <w:szCs w:val="28"/>
        </w:rPr>
        <w:t>Подколзин</w:t>
      </w:r>
      <w:proofErr w:type="spellEnd"/>
      <w:r w:rsidRPr="00BA77F9">
        <w:rPr>
          <w:sz w:val="28"/>
          <w:szCs w:val="28"/>
        </w:rPr>
        <w:t xml:space="preserve"> </w:t>
      </w:r>
    </w:p>
    <w:p w:rsidR="00BA77F9" w:rsidRPr="00BA77F9" w:rsidRDefault="00BA77F9" w:rsidP="00BA77F9">
      <w:pPr>
        <w:jc w:val="both"/>
        <w:rPr>
          <w:sz w:val="28"/>
          <w:szCs w:val="28"/>
        </w:rPr>
      </w:pPr>
    </w:p>
    <w:p w:rsidR="00BA77F9" w:rsidRPr="00BA77F9" w:rsidRDefault="00BA77F9" w:rsidP="00BA77F9">
      <w:pPr>
        <w:jc w:val="right"/>
        <w:rPr>
          <w:sz w:val="28"/>
          <w:szCs w:val="28"/>
        </w:rPr>
      </w:pPr>
      <w:r w:rsidRPr="00BA77F9">
        <w:rPr>
          <w:sz w:val="28"/>
          <w:szCs w:val="28"/>
        </w:rPr>
        <w:tab/>
        <w:t>Приложение №  1</w:t>
      </w:r>
    </w:p>
    <w:p w:rsidR="00BA77F9" w:rsidRPr="00BA77F9" w:rsidRDefault="00BA77F9" w:rsidP="00BA77F9">
      <w:pPr>
        <w:jc w:val="right"/>
        <w:rPr>
          <w:sz w:val="28"/>
          <w:szCs w:val="28"/>
        </w:rPr>
      </w:pPr>
      <w:r w:rsidRPr="00BA77F9">
        <w:rPr>
          <w:sz w:val="28"/>
          <w:szCs w:val="28"/>
        </w:rPr>
        <w:lastRenderedPageBreak/>
        <w:t xml:space="preserve">                                                           к решению Совета народных депутатов                            </w:t>
      </w:r>
    </w:p>
    <w:p w:rsidR="00BA77F9" w:rsidRPr="00BA77F9" w:rsidRDefault="00BA77F9" w:rsidP="00BA77F9">
      <w:pPr>
        <w:jc w:val="right"/>
        <w:rPr>
          <w:sz w:val="28"/>
          <w:szCs w:val="28"/>
        </w:rPr>
      </w:pPr>
      <w:r w:rsidRPr="00BA77F9">
        <w:rPr>
          <w:sz w:val="28"/>
          <w:szCs w:val="28"/>
        </w:rPr>
        <w:t xml:space="preserve">                                                   </w:t>
      </w:r>
      <w:proofErr w:type="spellStart"/>
      <w:r w:rsidRPr="00BA77F9">
        <w:rPr>
          <w:sz w:val="28"/>
          <w:szCs w:val="28"/>
        </w:rPr>
        <w:t>Народненского</w:t>
      </w:r>
      <w:proofErr w:type="spellEnd"/>
      <w:r w:rsidRPr="00BA77F9">
        <w:rPr>
          <w:sz w:val="28"/>
          <w:szCs w:val="28"/>
        </w:rPr>
        <w:t xml:space="preserve"> сельского поселения  </w:t>
      </w:r>
    </w:p>
    <w:p w:rsidR="00BA77F9" w:rsidRPr="00BA77F9" w:rsidRDefault="00BA77F9" w:rsidP="00BA77F9">
      <w:pPr>
        <w:jc w:val="right"/>
        <w:rPr>
          <w:sz w:val="28"/>
          <w:szCs w:val="28"/>
        </w:rPr>
      </w:pPr>
      <w:r w:rsidRPr="00BA77F9">
        <w:rPr>
          <w:sz w:val="28"/>
          <w:szCs w:val="28"/>
        </w:rPr>
        <w:t xml:space="preserve">                                                     Терновского муниципального района</w:t>
      </w:r>
    </w:p>
    <w:p w:rsidR="00BA77F9" w:rsidRPr="00BA77F9" w:rsidRDefault="00BA77F9" w:rsidP="00BA77F9">
      <w:pPr>
        <w:jc w:val="right"/>
        <w:rPr>
          <w:sz w:val="28"/>
          <w:szCs w:val="28"/>
        </w:rPr>
      </w:pPr>
      <w:r w:rsidRPr="00BA77F9">
        <w:rPr>
          <w:sz w:val="28"/>
          <w:szCs w:val="28"/>
        </w:rPr>
        <w:t xml:space="preserve">                                                    Воронежской области </w:t>
      </w:r>
    </w:p>
    <w:p w:rsidR="00BA77F9" w:rsidRPr="00BA77F9" w:rsidRDefault="00BA77F9" w:rsidP="00BA77F9">
      <w:pPr>
        <w:spacing w:line="20" w:lineRule="atLeast"/>
        <w:jc w:val="center"/>
        <w:rPr>
          <w:sz w:val="28"/>
          <w:szCs w:val="28"/>
        </w:rPr>
      </w:pPr>
      <w:r w:rsidRPr="00BA77F9">
        <w:rPr>
          <w:sz w:val="28"/>
          <w:szCs w:val="28"/>
        </w:rPr>
        <w:t xml:space="preserve">                                                                                          от 04 мая 2026 г. № 19   </w:t>
      </w:r>
    </w:p>
    <w:p w:rsidR="00BA77F9" w:rsidRPr="00BA77F9" w:rsidRDefault="00BA77F9" w:rsidP="00BA77F9">
      <w:pPr>
        <w:tabs>
          <w:tab w:val="left" w:pos="5685"/>
        </w:tabs>
        <w:jc w:val="both"/>
        <w:rPr>
          <w:sz w:val="28"/>
          <w:szCs w:val="28"/>
        </w:rPr>
      </w:pPr>
    </w:p>
    <w:p w:rsidR="00BA77F9" w:rsidRPr="00BA77F9" w:rsidRDefault="00BA77F9" w:rsidP="00BA77F9">
      <w:pPr>
        <w:rPr>
          <w:sz w:val="28"/>
          <w:szCs w:val="28"/>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Положения о порядке и условиях</w:t>
      </w: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приватизации муниципального имущества,</w:t>
      </w:r>
    </w:p>
    <w:p w:rsidR="00BA77F9" w:rsidRPr="00BA77F9" w:rsidRDefault="00BA77F9" w:rsidP="00BA77F9">
      <w:pPr>
        <w:jc w:val="center"/>
        <w:rPr>
          <w:rFonts w:eastAsia="Calibri"/>
          <w:b/>
          <w:sz w:val="28"/>
          <w:szCs w:val="28"/>
          <w:lang w:eastAsia="en-US"/>
        </w:rPr>
      </w:pPr>
      <w:proofErr w:type="gramStart"/>
      <w:r w:rsidRPr="00BA77F9">
        <w:rPr>
          <w:rFonts w:eastAsia="Calibri"/>
          <w:b/>
          <w:sz w:val="28"/>
          <w:szCs w:val="28"/>
          <w:lang w:eastAsia="en-US"/>
        </w:rPr>
        <w:t>принадлежащего</w:t>
      </w:r>
      <w:proofErr w:type="gramEnd"/>
      <w:r w:rsidRPr="00BA77F9">
        <w:rPr>
          <w:rFonts w:eastAsia="Calibri"/>
          <w:b/>
          <w:sz w:val="28"/>
          <w:szCs w:val="28"/>
          <w:lang w:eastAsia="en-US"/>
        </w:rPr>
        <w:t xml:space="preserve"> муниципальному образованию</w:t>
      </w: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«Народненское сельское поселение»</w:t>
      </w: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Терновского муниципального района Воронежской области</w:t>
      </w:r>
    </w:p>
    <w:p w:rsidR="00BA77F9" w:rsidRPr="00BA77F9" w:rsidRDefault="00BA77F9" w:rsidP="00BA77F9">
      <w:pPr>
        <w:jc w:val="center"/>
        <w:rPr>
          <w:rFonts w:eastAsia="Calibri"/>
          <w:b/>
          <w:sz w:val="28"/>
          <w:szCs w:val="28"/>
          <w:lang w:eastAsia="en-US"/>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Глава 1. Общие положения.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1.1. </w:t>
      </w:r>
      <w:proofErr w:type="gramStart"/>
      <w:r w:rsidRPr="00BA77F9">
        <w:rPr>
          <w:rFonts w:eastAsia="Calibri"/>
          <w:sz w:val="28"/>
          <w:szCs w:val="28"/>
          <w:lang w:eastAsia="en-US"/>
        </w:rPr>
        <w:t>Настоящее Положение разработано в соответствии Федеральными законами от 06.10.2003 №131-ФЗ «Об общих принципах организации местного самоуправления в Российской Федерации», от 21.12.2001 №178-ФЗ «О приватизации государственного и муниципального имущества», от 22.07.2008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w:t>
      </w:r>
      <w:proofErr w:type="gramEnd"/>
      <w:r w:rsidRPr="00BA77F9">
        <w:rPr>
          <w:rFonts w:eastAsia="Calibri"/>
          <w:sz w:val="28"/>
          <w:szCs w:val="28"/>
          <w:lang w:eastAsia="en-US"/>
        </w:rPr>
        <w:t xml:space="preserve"> Российской Федерации», Гражданским кодексом Российской Федерации.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1.2. Под приватизацией муниципального имущества понимается возмездное отчуждение имущества, находящегося в муниципальной собственности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в собственность физических и (или) юридических лиц.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1.3. Органом, осуществляющим приватизацию муниципального имущества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является </w:t>
      </w:r>
      <w:proofErr w:type="spellStart"/>
      <w:r w:rsidRPr="00BA77F9">
        <w:rPr>
          <w:rFonts w:eastAsia="Calibri"/>
          <w:sz w:val="28"/>
          <w:szCs w:val="28"/>
          <w:lang w:eastAsia="en-US"/>
        </w:rPr>
        <w:t>Народненская</w:t>
      </w:r>
      <w:proofErr w:type="spellEnd"/>
      <w:r w:rsidRPr="00BA77F9">
        <w:rPr>
          <w:rFonts w:eastAsia="Calibri"/>
          <w:sz w:val="28"/>
          <w:szCs w:val="28"/>
          <w:lang w:eastAsia="en-US"/>
        </w:rPr>
        <w:t xml:space="preserve"> сельская администрация (далее — Администрация).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1.4. Условия и порядок приватизации муниципального жилищного фонда, земельных участков, природных ресурсов, муниципального имущества, переданного в собственность некоммерческих организаций, созданных при преобразовании муниципальных учреждений, муниципального имущества на основании судебного решения, регулируются федеральными законами и принятыми в соответствии с ними иными нормативными правовыми актами.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1.5. Особенности участия субъектов малого и среднего предпринимательства в приватизации арендуемого муниципального недвижимого имущества устанавливаются законодательством Российской Федерации.</w:t>
      </w:r>
    </w:p>
    <w:p w:rsidR="00BA77F9" w:rsidRPr="00BA77F9" w:rsidRDefault="00BA77F9" w:rsidP="00BA77F9">
      <w:pPr>
        <w:ind w:firstLine="708"/>
        <w:jc w:val="both"/>
        <w:rPr>
          <w:rFonts w:eastAsia="Calibri"/>
          <w:sz w:val="28"/>
          <w:szCs w:val="28"/>
          <w:lang w:eastAsia="en-US"/>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Глава 2. Основные цели и задачи приватизации муниципального имущества.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2.1. Повышение эффективности использования муниципального имущества.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2.2. Увеличение неналоговых поступлений в бюджет муниципального образования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2.3. Выявление и приватизация </w:t>
      </w:r>
      <w:proofErr w:type="gramStart"/>
      <w:r w:rsidRPr="00BA77F9">
        <w:rPr>
          <w:rFonts w:eastAsia="Calibri"/>
          <w:sz w:val="28"/>
          <w:szCs w:val="28"/>
          <w:lang w:eastAsia="en-US"/>
        </w:rPr>
        <w:t>неиспользуемых</w:t>
      </w:r>
      <w:proofErr w:type="gramEnd"/>
      <w:r w:rsidRPr="00BA77F9">
        <w:rPr>
          <w:rFonts w:eastAsia="Calibri"/>
          <w:sz w:val="28"/>
          <w:szCs w:val="28"/>
          <w:lang w:eastAsia="en-US"/>
        </w:rPr>
        <w:t xml:space="preserve"> и убыточных объектов на территории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(в том числе объектов незавершенного строительства).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2.4. Освобождение от непрофильного имущества, обремененного содержанием за счет средств местного бюджета.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2.5. </w:t>
      </w:r>
      <w:proofErr w:type="gramStart"/>
      <w:r w:rsidRPr="00BA77F9">
        <w:rPr>
          <w:rFonts w:eastAsia="Calibri"/>
          <w:sz w:val="28"/>
          <w:szCs w:val="28"/>
          <w:lang w:eastAsia="en-US"/>
        </w:rPr>
        <w:t>Контроль за</w:t>
      </w:r>
      <w:proofErr w:type="gramEnd"/>
      <w:r w:rsidRPr="00BA77F9">
        <w:rPr>
          <w:rFonts w:eastAsia="Calibri"/>
          <w:sz w:val="28"/>
          <w:szCs w:val="28"/>
          <w:lang w:eastAsia="en-US"/>
        </w:rPr>
        <w:t xml:space="preserve"> использованием и сохранностью муниципального имущества, в том числе за выполнением взятых на себя обязательств лицами, приватизировавшими муниципальное имущество.</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2.6. Формирование условий для развития малого и среднего предпринимательства на территории поселения.</w:t>
      </w:r>
    </w:p>
    <w:p w:rsidR="00BA77F9" w:rsidRPr="00BA77F9" w:rsidRDefault="00BA77F9" w:rsidP="00BA77F9">
      <w:pPr>
        <w:ind w:firstLine="708"/>
        <w:jc w:val="both"/>
        <w:rPr>
          <w:rFonts w:eastAsia="Calibri"/>
          <w:sz w:val="28"/>
          <w:szCs w:val="28"/>
          <w:lang w:eastAsia="en-US"/>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Глава 3. Планирование приватизации муниципального имущества.</w:t>
      </w:r>
    </w:p>
    <w:p w:rsidR="00BA77F9" w:rsidRPr="00BA77F9" w:rsidRDefault="00BA77F9" w:rsidP="00BA77F9">
      <w:pPr>
        <w:jc w:val="center"/>
        <w:rPr>
          <w:rFonts w:eastAsia="Calibri"/>
          <w:b/>
          <w:sz w:val="28"/>
          <w:szCs w:val="28"/>
          <w:lang w:eastAsia="en-US"/>
        </w:rPr>
      </w:pP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3.1. Приватизация муниципальной собственности проводится на основе ежегодного прогнозного плана (программы) приватизации муниципального имущества на очередной финансовый год.</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3.2. Прогнозный план (программа) содержит перечень объектов муниципального имущества, которые планируется приватизировать в соответствующем году.</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В прогнозном плане (программе) указывается характеристика муниципального имущества, которое планируется приватизировать и предполагаемые сроки приватизации.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3.3. Администрация принимает решение об условиях приватизации объекта в соответствии с прогнозными планами (программами) приватизации муниципального имущества, разрабатываемыми в соответствии порядком разработки прогнозных планов (программ) приватизации государственного и муниципального имущества, установленным Правительством Российской Федерации.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3.4. Решения о включении или исключении объектов из прогнозного плана (программы) приватизации муниципального имущества, принимается Советом народных депутатов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3.5. Отчет о выполнении прогнозного плана (программы) по приватизации муниципального имущества за прошедший год, содержащий перечень приватизированного муниципального имущества с указанием способа, срока и цены сделки продажи направляется Администрацией в Совет народных депутатов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до 1 марта.</w:t>
      </w:r>
    </w:p>
    <w:p w:rsidR="00BA77F9" w:rsidRPr="00BA77F9" w:rsidRDefault="00BA77F9" w:rsidP="00BA77F9">
      <w:pPr>
        <w:ind w:firstLine="708"/>
        <w:jc w:val="both"/>
        <w:rPr>
          <w:rFonts w:eastAsia="Calibri"/>
          <w:sz w:val="28"/>
          <w:szCs w:val="28"/>
          <w:lang w:eastAsia="en-US"/>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Глава 4. Ограничения для приватизации муниципального имущества.</w:t>
      </w:r>
    </w:p>
    <w:p w:rsidR="00BA77F9" w:rsidRPr="00BA77F9" w:rsidRDefault="00BA77F9" w:rsidP="00BA77F9">
      <w:pPr>
        <w:jc w:val="center"/>
        <w:rPr>
          <w:rFonts w:eastAsia="Calibri"/>
          <w:b/>
          <w:sz w:val="28"/>
          <w:szCs w:val="28"/>
          <w:lang w:eastAsia="en-US"/>
        </w:rPr>
      </w:pP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4.1. Ограничения по приватизации муниципального имущества устанавливаются в соответствии с действующим законодательством о приватизации.</w:t>
      </w:r>
    </w:p>
    <w:p w:rsidR="00BA77F9" w:rsidRPr="00BA77F9" w:rsidRDefault="00BA77F9" w:rsidP="00BA77F9">
      <w:pPr>
        <w:ind w:firstLine="708"/>
        <w:jc w:val="both"/>
        <w:rPr>
          <w:rFonts w:eastAsia="Calibri"/>
          <w:sz w:val="28"/>
          <w:szCs w:val="28"/>
          <w:lang w:eastAsia="en-US"/>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Глава 5. Порядок и способы приватизации муниципального имущества.</w:t>
      </w:r>
    </w:p>
    <w:p w:rsidR="00BA77F9" w:rsidRPr="00BA77F9" w:rsidRDefault="00BA77F9" w:rsidP="00BA77F9">
      <w:pPr>
        <w:jc w:val="center"/>
        <w:rPr>
          <w:rFonts w:eastAsia="Calibri"/>
          <w:b/>
          <w:sz w:val="28"/>
          <w:szCs w:val="28"/>
          <w:lang w:eastAsia="en-US"/>
        </w:rPr>
      </w:pP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5.1. В целях реализации прогнозного плана приватизации Администрация организует в установленном порядке предпродажную подготовку по каждому объекту приватизации в отношении недвижимого муниципального имущества, а именно:</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проведение обследования и технической инвентаризации объекта недвижимости (здания, помещений);</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проведение государственной регистрации права муниципальной собственности на объект недвижимости;</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формирование земельного участка под отдельно стоящим зданием или комплексом зданий с последующим утверждением проекта территориального землеустройства, постановку земельного участка на государственный кадастровый учет и государственную регистрацию права на этот участок земли;</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получение охранных обязательств, в случае приватизации объектов культурного наследия регионального и местного значения. Условия охранных обязательств в отношении таких объектов определяются в соответствии с действующим законодательством Российской Федерации;</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проведение оценки рыночной стоимости приватизируемого муниципального имущества.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5.2. Оценка стоимости имущества, подлежащего приватизации, осуществляется в соответствии с законодательством Российской Федерации.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5.3. В результате мероприятий (выполненных действий) по предпродажной подготовке объектов приватизации Администрация утверждает постановлением:</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наименование имущества и иные данные, позволяющие его индивидуализировать (характеристика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способ приватизации (в соответствии с планом приватизации);</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начальную (нормативную) цену продажи;</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сроки продажи, в том числе срок рассрочки платежа (в случае ее предоставления);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форму подачи заявок о цене имущества, обременения, публичный сервитут (в случае его установления) и иные обязательные сведения, перечисленные в Федеральном законе о приватизации.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5.4. Администрация принимает постановление об условиях приватизации объекта, включенного в прогнозный план (программу) приватизации муниципального имущества. В постановлении об условиях приватизации объекта должны содержаться сведения: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lastRenderedPageBreak/>
        <w:t>- наименование имущества и иные позволяющие его индивидуализировать данные (характеристика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способ приватизации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начальная цена;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срок рассрочки платежа (если она предоставляется);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состав подлежащего приватизации имущественного комплекса муниципального предприятия, а также перечень объектов, не подлежащих приватизации в составе имущественного комплекса предприятия;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иные необходимые для приватизации имущества сведения.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5.5. Начальная цена приватизируемого муниципального имущества устанавливается на основании отчета об оценке муниципального имущества, составленного в соответствии с законодательством Российской Федерации </w:t>
      </w:r>
      <w:proofErr w:type="gramStart"/>
      <w:r w:rsidRPr="00BA77F9">
        <w:rPr>
          <w:rFonts w:eastAsia="Calibri"/>
          <w:sz w:val="28"/>
          <w:szCs w:val="28"/>
          <w:lang w:eastAsia="en-US"/>
        </w:rPr>
        <w:t>об</w:t>
      </w:r>
      <w:proofErr w:type="gramEnd"/>
      <w:r w:rsidRPr="00BA77F9">
        <w:rPr>
          <w:rFonts w:eastAsia="Calibri"/>
          <w:sz w:val="28"/>
          <w:szCs w:val="28"/>
          <w:lang w:eastAsia="en-US"/>
        </w:rPr>
        <w:t xml:space="preserve"> оценочной деятельности.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5.6. Документы, предоставляемые покупателями муниципального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заявка;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платежный документ с отметкой банка об исполнении, подтверждающий внесение установленного задатка.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Физические лица предъявляют документ, удостоверяющий личность, или представляют копии всех его листов.</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Юридические лица </w:t>
      </w:r>
      <w:proofErr w:type="gramStart"/>
      <w:r w:rsidRPr="00BA77F9">
        <w:rPr>
          <w:rFonts w:eastAsia="Calibri"/>
          <w:sz w:val="28"/>
          <w:szCs w:val="28"/>
          <w:lang w:eastAsia="en-US"/>
        </w:rPr>
        <w:t>предоставляют следующие документы</w:t>
      </w:r>
      <w:proofErr w:type="gramEnd"/>
      <w:r w:rsidRPr="00BA77F9">
        <w:rPr>
          <w:rFonts w:eastAsia="Calibri"/>
          <w:sz w:val="28"/>
          <w:szCs w:val="28"/>
          <w:lang w:eastAsia="en-US"/>
        </w:rPr>
        <w:t>:</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заверенные копии учредительных документов;</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В случае</w:t>
      </w:r>
      <w:proofErr w:type="gramStart"/>
      <w:r w:rsidRPr="00BA77F9">
        <w:rPr>
          <w:rFonts w:eastAsia="Calibri"/>
          <w:sz w:val="28"/>
          <w:szCs w:val="28"/>
          <w:lang w:eastAsia="en-US"/>
        </w:rPr>
        <w:t>,</w:t>
      </w:r>
      <w:proofErr w:type="gramEnd"/>
      <w:r w:rsidRPr="00BA77F9">
        <w:rPr>
          <w:rFonts w:eastAsia="Calibri"/>
          <w:sz w:val="28"/>
          <w:szCs w:val="28"/>
          <w:lang w:eastAsia="en-US"/>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BA77F9">
        <w:rPr>
          <w:rFonts w:eastAsia="Calibri"/>
          <w:sz w:val="28"/>
          <w:szCs w:val="28"/>
          <w:lang w:eastAsia="en-US"/>
        </w:rPr>
        <w:t>,</w:t>
      </w:r>
      <w:proofErr w:type="gramEnd"/>
      <w:r w:rsidRPr="00BA77F9">
        <w:rPr>
          <w:rFonts w:eastAsia="Calibri"/>
          <w:sz w:val="28"/>
          <w:szCs w:val="28"/>
          <w:lang w:eastAsia="en-US"/>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lastRenderedPageBreak/>
        <w:t>К данным документам (в том числе к каждому тому) также прилагается их опись. Опись составляется в двух экземплярах, один из которых остаётся у продавца, другой - у претендента.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В случае проведения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5.7. Обязанность доказать свое право на приобретение муниципального имущества возлагается на претендента. 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 в соответствии с действующим законодательством.</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5.8. В соответствии с действующим законодательством муниципальное имущество может быть приватизировано следующими указанными способами:</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преобразование унитарного предприятия в акционерное общество;</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преобразование унитарного предприятия в общество с ограниченной ответственностью;</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продажа государственного или муниципального имущества на аукционе;</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продажа акций акционерных обществ на специализированном аукционе;</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продажа государственного или муниципального имущества на конкурсе;</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продажа за пределами территории Российской Федерации находящихся в государственной собственности акций акционерных обществ;</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продажа государственного или муниципального имущества посредством публичного предложения;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продажа государственного или муниципального имущества по минимально допустимой цене;</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внесение государственного или муниципального имущества в качестве вклада в уставные капиталы акционерных обществ;</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продажа акций акционерных обществ по результатам доверительного управления.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5.9. Порядок и способ осуществления приватизации определяется администрацией в соответствии с действующим законодательством Российской Федерации.</w:t>
      </w:r>
    </w:p>
    <w:p w:rsidR="00BA77F9" w:rsidRPr="00BA77F9" w:rsidRDefault="00BA77F9" w:rsidP="00BA77F9">
      <w:pPr>
        <w:ind w:firstLine="708"/>
        <w:jc w:val="both"/>
        <w:rPr>
          <w:rFonts w:eastAsia="Calibri"/>
          <w:sz w:val="28"/>
          <w:szCs w:val="28"/>
          <w:lang w:eastAsia="en-US"/>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Глава 6. Покупатели государственного и муниципального имущества.</w:t>
      </w:r>
    </w:p>
    <w:p w:rsidR="00BA77F9" w:rsidRPr="00BA77F9" w:rsidRDefault="00BA77F9" w:rsidP="00BA77F9">
      <w:pPr>
        <w:jc w:val="center"/>
        <w:rPr>
          <w:rFonts w:eastAsia="Calibri"/>
          <w:b/>
          <w:sz w:val="28"/>
          <w:szCs w:val="28"/>
          <w:lang w:eastAsia="en-US"/>
        </w:rPr>
      </w:pP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6.1. Покупателями государственного и муниципального имущества могут быть любые физические и юридические лица, за исключением:</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lastRenderedPageBreak/>
        <w:t>- государственных и муниципальных унитарных предприятий, государственных и муниципальных учреждений;</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настоящего Федерального закона;</w:t>
      </w:r>
    </w:p>
    <w:p w:rsidR="00BA77F9" w:rsidRPr="00BA77F9" w:rsidRDefault="00BA77F9" w:rsidP="00BA77F9">
      <w:pPr>
        <w:jc w:val="both"/>
        <w:rPr>
          <w:rFonts w:eastAsia="Calibri"/>
          <w:sz w:val="28"/>
          <w:szCs w:val="28"/>
          <w:lang w:eastAsia="en-US"/>
        </w:rPr>
      </w:pPr>
      <w:proofErr w:type="gramStart"/>
      <w:r w:rsidRPr="00BA77F9">
        <w:rPr>
          <w:rFonts w:eastAsia="Calibri"/>
          <w:sz w:val="28"/>
          <w:szCs w:val="28"/>
          <w:lang w:eastAsia="en-US"/>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BA77F9">
        <w:rPr>
          <w:rFonts w:eastAsia="Calibri"/>
          <w:sz w:val="28"/>
          <w:szCs w:val="28"/>
          <w:lang w:eastAsia="en-US"/>
        </w:rPr>
        <w:t>бенефициарных</w:t>
      </w:r>
      <w:proofErr w:type="spellEnd"/>
      <w:r w:rsidRPr="00BA77F9">
        <w:rPr>
          <w:rFonts w:eastAsia="Calibri"/>
          <w:sz w:val="28"/>
          <w:szCs w:val="28"/>
          <w:lang w:eastAsia="en-US"/>
        </w:rPr>
        <w:t xml:space="preserve"> владельцах и контролирующих лицах в порядке, установленном Правительством Российской</w:t>
      </w:r>
      <w:proofErr w:type="gramEnd"/>
      <w:r w:rsidRPr="00BA77F9">
        <w:rPr>
          <w:rFonts w:eastAsia="Calibri"/>
          <w:sz w:val="28"/>
          <w:szCs w:val="28"/>
          <w:lang w:eastAsia="en-US"/>
        </w:rPr>
        <w:t xml:space="preserve"> Федерации.</w:t>
      </w:r>
    </w:p>
    <w:p w:rsidR="00BA77F9" w:rsidRPr="00BA77F9" w:rsidRDefault="00BA77F9" w:rsidP="00BA77F9">
      <w:pPr>
        <w:ind w:firstLine="708"/>
        <w:jc w:val="both"/>
        <w:rPr>
          <w:rFonts w:eastAsia="Calibri"/>
          <w:sz w:val="28"/>
          <w:szCs w:val="28"/>
          <w:lang w:eastAsia="en-US"/>
        </w:rPr>
      </w:pPr>
      <w:proofErr w:type="gramStart"/>
      <w:r w:rsidRPr="00BA77F9">
        <w:rPr>
          <w:rFonts w:eastAsia="Calibri"/>
          <w:sz w:val="28"/>
          <w:szCs w:val="28"/>
          <w:lang w:eastAsia="en-US"/>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Федеральным законом.</w:t>
      </w:r>
    </w:p>
    <w:p w:rsidR="00BA77F9" w:rsidRPr="00BA77F9" w:rsidRDefault="00BA77F9" w:rsidP="00BA77F9">
      <w:pPr>
        <w:ind w:firstLine="708"/>
        <w:jc w:val="both"/>
        <w:rPr>
          <w:rFonts w:eastAsia="Calibri"/>
          <w:sz w:val="28"/>
          <w:szCs w:val="28"/>
          <w:lang w:eastAsia="en-US"/>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Глава 7 Особенности приватизации отдельных видов имущества.</w:t>
      </w:r>
    </w:p>
    <w:p w:rsidR="00BA77F9" w:rsidRPr="00BA77F9" w:rsidRDefault="00BA77F9" w:rsidP="00BA77F9">
      <w:pPr>
        <w:jc w:val="center"/>
        <w:rPr>
          <w:rFonts w:eastAsia="Calibri"/>
          <w:b/>
          <w:sz w:val="28"/>
          <w:szCs w:val="28"/>
          <w:lang w:eastAsia="en-US"/>
        </w:rPr>
      </w:pP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7.1. Приватизация зданий, строений и сооружений, а также объектов, строительство которых не </w:t>
      </w:r>
      <w:proofErr w:type="gramStart"/>
      <w:r w:rsidRPr="00BA77F9">
        <w:rPr>
          <w:rFonts w:eastAsia="Calibri"/>
          <w:sz w:val="28"/>
          <w:szCs w:val="28"/>
          <w:lang w:eastAsia="en-US"/>
        </w:rPr>
        <w:t>завершено и которые признаны</w:t>
      </w:r>
      <w:proofErr w:type="gramEnd"/>
      <w:r w:rsidRPr="00BA77F9">
        <w:rPr>
          <w:rFonts w:eastAsia="Calibri"/>
          <w:sz w:val="28"/>
          <w:szCs w:val="28"/>
          <w:lang w:eastAsia="en-US"/>
        </w:rPr>
        <w:t xml:space="preserve">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федеральным законом.</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7.2. Приватизация имущественных комплексов унитарных предприятий осуществляется одновременно с отчуждением покупателю следующих земельных участков:</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xml:space="preserve">- </w:t>
      </w:r>
      <w:proofErr w:type="gramStart"/>
      <w:r w:rsidRPr="00BA77F9">
        <w:rPr>
          <w:rFonts w:eastAsia="Calibri"/>
          <w:sz w:val="28"/>
          <w:szCs w:val="28"/>
          <w:lang w:eastAsia="en-US"/>
        </w:rPr>
        <w:t>находящихся</w:t>
      </w:r>
      <w:proofErr w:type="gramEnd"/>
      <w:r w:rsidRPr="00BA77F9">
        <w:rPr>
          <w:rFonts w:eastAsia="Calibri"/>
          <w:sz w:val="28"/>
          <w:szCs w:val="28"/>
          <w:lang w:eastAsia="en-US"/>
        </w:rPr>
        <w:t xml:space="preserve"> у унитарного предприятия на праве постоянного (бессрочного) пользования или аренды;</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lastRenderedPageBreak/>
        <w:t xml:space="preserve">- </w:t>
      </w:r>
      <w:proofErr w:type="gramStart"/>
      <w:r w:rsidRPr="00BA77F9">
        <w:rPr>
          <w:rFonts w:eastAsia="Calibri"/>
          <w:sz w:val="28"/>
          <w:szCs w:val="28"/>
          <w:lang w:eastAsia="en-US"/>
        </w:rPr>
        <w:t>занимаемых</w:t>
      </w:r>
      <w:proofErr w:type="gramEnd"/>
      <w:r w:rsidRPr="00BA77F9">
        <w:rPr>
          <w:rFonts w:eastAsia="Calibri"/>
          <w:sz w:val="28"/>
          <w:szCs w:val="28"/>
          <w:lang w:eastAsia="en-US"/>
        </w:rPr>
        <w:t xml:space="preserve"> объектами недвижимости, входящими в состав приватизируемого имущественного комплекса унитарного предприятия, и необходимых для использования указанных объектов.</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7.3. 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муниципального образования указанные земельные участки, если иное не предусмотрено федеральным законом.</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7.4. Одновременно с принятием решения об отчуждении земельного участка при необходимости принимается решение об установлении публичных сервитутов.</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При отчуждении земельных участков право собственности не переходит на объекты инженерной инфраструктуры, находящиеся в муниципальной собственности и не используемые исключительно для обеспечения объектов недвижимости, расположенных на указанных земельных участках.</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7.5. При отчуждении муниципального имущества в порядке приватизации соответствующее имущество может быть обременено ограничениями.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Решение об установлении обременения, в том числе публичного сервитута, принимается одновременно с принятием решения об условиях приватизации муниципального имущества.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Обременение, в том числе публичный сервитут, в случаях, если об их установлении принято соответствующее решение, является существенным условием сделки приватизации, Сведения об установлении обременения, в том числе публичного сервитута, должны быть указаны в информационном сообщении о приватизации муниципального имущества.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7.6. Ограничениями могут являться: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обязанность использовать приобретенное в порядке приватизации муниципальное имущество по определенному назначению, в том числе объекты социально-культурного и коммунально-бытового назначения;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иные обязанности, предусмотренные федеральным законом или в установленном им порядке.</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7.7. Объекты социально-культурного назначения (здравоохранения, культуры и спорта) и коммунально-бытового назначения могут быть приватизированы в составе имущественного комплекса предприятия, за исключением </w:t>
      </w:r>
      <w:proofErr w:type="gramStart"/>
      <w:r w:rsidRPr="00BA77F9">
        <w:rPr>
          <w:rFonts w:eastAsia="Calibri"/>
          <w:sz w:val="28"/>
          <w:szCs w:val="28"/>
          <w:lang w:eastAsia="en-US"/>
        </w:rPr>
        <w:t>используемых</w:t>
      </w:r>
      <w:proofErr w:type="gramEnd"/>
      <w:r w:rsidRPr="00BA77F9">
        <w:rPr>
          <w:rFonts w:eastAsia="Calibri"/>
          <w:sz w:val="28"/>
          <w:szCs w:val="28"/>
          <w:lang w:eastAsia="en-US"/>
        </w:rPr>
        <w:t xml:space="preserve"> по назначению:</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lastRenderedPageBreak/>
        <w:t>- объектов, обеспечивающих нужды органов социальной защиты населения;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xml:space="preserve">- объектов здравоохранения, образования, культуры, предназначенных для обслуживания жителей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детских оздоровительных комплексов (дач, лагерей);</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жилищного фонда и объектов инфраструктуры;</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 xml:space="preserve">- объектов транспорта и энергетики, предназначенных для обслуживания жителей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Изменение назначения </w:t>
      </w:r>
      <w:proofErr w:type="gramStart"/>
      <w:r w:rsidRPr="00BA77F9">
        <w:rPr>
          <w:rFonts w:eastAsia="Calibri"/>
          <w:sz w:val="28"/>
          <w:szCs w:val="28"/>
          <w:lang w:eastAsia="en-US"/>
        </w:rPr>
        <w:t>указанных</w:t>
      </w:r>
      <w:proofErr w:type="gramEnd"/>
      <w:r w:rsidRPr="00BA77F9">
        <w:rPr>
          <w:rFonts w:eastAsia="Calibri"/>
          <w:sz w:val="28"/>
          <w:szCs w:val="28"/>
          <w:lang w:eastAsia="en-US"/>
        </w:rPr>
        <w:t xml:space="preserve"> в настоящем пункте объектов осуществляется по согласованию с соответствующими органами местного самоуправления.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7.8. Объекты социально-культурного и коммунально-бытового назначения, не включенные в подлежащий приватизации имущественный комплекс унитарного предприятия, подлежат передаче в муниципальную собственность в порядке, установленном действующим законодательством.</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7.9. Обязательным условием приватизации объектов социально-культурного и коммунально-бытового назначения является сохранение их назначения в течение срока, установленного решением об условиях приватизации, но не более чем пять лет с момента приватизации.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В случае нарушения собственником условия о сохранении назначения приватизированного объекта социально-культурного и коммунально-бытового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7.10. Объекты культурного наследия (памятники истории и культуры, а также выявленные объекты культурного наследия) могут приватизироваться в порядке и способами, которые установлены федеральным законодательством, при условии их обременения обязательствами по содержанию, сохранению и использованию (далее - охранное обязательство).</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Условия охранных обязательств в отношении отнесенных к объектам культурного наследия архитектурных ансамблей, усадебных и дворцово-парковых комплексов, являющихся сложными вещами, распространяются на все их составные части.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7.11. Условия охранных обязательств в отношении объектов культурного наследия федерального значения определяются федеральным органом охраны объектов культурного наследия, в отношении объектов культурного наследия регионального значения и муниципального значения - органами исполнительной власти субъектов Российской Федерации, уполномоченными в области охраны объектов культурного наследия, в соответствии с федеральным законодательством.</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7.12. Охранное обязательство оформляется в порядке, установленном федеральным законодательством, одновременно с заключением сделки приватизации. Условия охранного обязательства подлежат обязательному включению в качестве существенных условий в договор купли-продажи объекта культурного наследия.</w:t>
      </w:r>
    </w:p>
    <w:p w:rsidR="00BA77F9" w:rsidRPr="00BA77F9" w:rsidRDefault="00BA77F9" w:rsidP="00BA77F9">
      <w:pPr>
        <w:ind w:firstLine="708"/>
        <w:jc w:val="both"/>
        <w:rPr>
          <w:rFonts w:eastAsia="Calibri"/>
          <w:sz w:val="28"/>
          <w:szCs w:val="28"/>
          <w:lang w:eastAsia="en-US"/>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lastRenderedPageBreak/>
        <w:t>Глава 8. Организационное и информационное обеспечение приватизации муниципального имущества.</w:t>
      </w:r>
    </w:p>
    <w:p w:rsidR="00BA77F9" w:rsidRPr="00BA77F9" w:rsidRDefault="00BA77F9" w:rsidP="00BA77F9">
      <w:pPr>
        <w:jc w:val="both"/>
        <w:rPr>
          <w:rFonts w:eastAsia="Calibri"/>
          <w:b/>
          <w:sz w:val="28"/>
          <w:szCs w:val="28"/>
          <w:lang w:eastAsia="en-US"/>
        </w:rPr>
      </w:pPr>
    </w:p>
    <w:p w:rsidR="00BA77F9" w:rsidRPr="00BA77F9" w:rsidRDefault="00BA77F9" w:rsidP="00BA77F9">
      <w:pPr>
        <w:ind w:firstLine="708"/>
        <w:jc w:val="both"/>
        <w:rPr>
          <w:rFonts w:eastAsia="Calibri"/>
          <w:b/>
          <w:sz w:val="28"/>
          <w:szCs w:val="28"/>
          <w:lang w:eastAsia="en-US"/>
        </w:rPr>
      </w:pPr>
      <w:r w:rsidRPr="00BA77F9">
        <w:rPr>
          <w:rFonts w:eastAsia="Calibri"/>
          <w:b/>
          <w:sz w:val="28"/>
          <w:szCs w:val="28"/>
          <w:lang w:eastAsia="en-US"/>
        </w:rPr>
        <w:t>8.1. Организационное обеспечение.</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Организационное обеспечение процесса приватизации возлагается на Комиссию по приватизации муниципального имущества (далее — Комиссия). Состав Комиссии и Положение о Комиссии утверждаются постановлением Администрации.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Комиссия вправе привлекать к работе экспертов, а также аудиторские, консультационные, оценочные и иные организации.</w:t>
      </w:r>
    </w:p>
    <w:p w:rsidR="00BA77F9" w:rsidRPr="00BA77F9" w:rsidRDefault="00BA77F9" w:rsidP="00BA77F9">
      <w:pPr>
        <w:ind w:firstLine="708"/>
        <w:jc w:val="both"/>
        <w:rPr>
          <w:rFonts w:eastAsia="Calibri"/>
          <w:b/>
          <w:sz w:val="28"/>
          <w:szCs w:val="28"/>
          <w:lang w:eastAsia="en-US"/>
        </w:rPr>
      </w:pPr>
      <w:r w:rsidRPr="00BA77F9">
        <w:rPr>
          <w:rFonts w:eastAsia="Calibri"/>
          <w:b/>
          <w:sz w:val="28"/>
          <w:szCs w:val="28"/>
          <w:lang w:eastAsia="en-US"/>
        </w:rPr>
        <w:t>8.2. Информационное обеспечение</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8.2.1. Прогнозный план (программа), а также решения об условиях приватизации муниципального имущества подлежат размещению в сети «Интернет» на сайте Администрации.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8.2.2. Информация о приватизации государственного или муниципального имущества, подлежит размещению на сайте Администрации,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Информационное сообщение о продаже государственного или муниципального имущества подлежит размещению не менее чем за двадцать пять до дня осуществления продажи указанного имущества, если иное не предусмотрено действующим законодательством Российской Федерации.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Решение об условиях приватизации государственного и муниципального имущества размещается в открытом доступе на сайтах в сети «Интернет» в течение десяти дней со дня принятия этого решения.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8.2.3. Информационное сообщение о продаже государственного или муниципального имущества должно содержать, за исключением случаев, предусмотренных настоящим Федеральным законом, следующие сведения:</w:t>
      </w:r>
    </w:p>
    <w:p w:rsidR="00BA77F9" w:rsidRPr="00BA77F9" w:rsidRDefault="00BA77F9" w:rsidP="00BA77F9">
      <w:pPr>
        <w:jc w:val="both"/>
        <w:rPr>
          <w:rFonts w:eastAsia="Calibri"/>
          <w:sz w:val="28"/>
          <w:szCs w:val="28"/>
          <w:lang w:eastAsia="en-US"/>
        </w:rPr>
      </w:pPr>
      <w:proofErr w:type="gramStart"/>
      <w:r w:rsidRPr="00BA77F9">
        <w:rPr>
          <w:rFonts w:eastAsia="Calibri"/>
          <w:sz w:val="28"/>
          <w:szCs w:val="28"/>
          <w:lang w:eastAsia="en-US"/>
        </w:rPr>
        <w:t>1) наименование государственного органа или органа местного самоуправления, принявших решение об условиях приватизации такого имущества, реквизиты указанного решения;</w:t>
      </w:r>
      <w:proofErr w:type="gramEnd"/>
    </w:p>
    <w:p w:rsidR="00BA77F9" w:rsidRPr="00BA77F9" w:rsidRDefault="00BA77F9" w:rsidP="00BA77F9">
      <w:pPr>
        <w:jc w:val="both"/>
        <w:rPr>
          <w:rFonts w:eastAsia="Calibri"/>
          <w:sz w:val="28"/>
          <w:szCs w:val="28"/>
          <w:lang w:eastAsia="en-US"/>
        </w:rPr>
      </w:pPr>
      <w:r w:rsidRPr="00BA77F9">
        <w:rPr>
          <w:rFonts w:eastAsia="Calibri"/>
          <w:sz w:val="28"/>
          <w:szCs w:val="28"/>
          <w:lang w:eastAsia="en-US"/>
        </w:rPr>
        <w:t>2) наименование такого имущества и иные позволяющие его индивидуализировать сведения (характеристика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3) способ приватизации такого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4) начальная цена продажи такого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5) форма подачи предложений о цене такого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6) условия и сроки платежа, необходимые реквизиты счетов;</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7) размер задатка, срок и порядок его внесения, необходимые реквизиты счетов;</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8) порядок, место, даты начала и окончания подачи заявок, предложений;</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9) исчерпывающий перечень представляемых участниками торгов документов и требования к их оформлению;</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10) срок заключения договора купли-продажи такого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lastRenderedPageBreak/>
        <w:t>11) порядок ознакомления покупателей с иной информацией, условиями договора купли-продажи такого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12) ограничения участия отдельных категорий физических лиц и юридических лиц в приватизации такого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13) порядок определения победителей (при проведен</w:t>
      </w:r>
      <w:proofErr w:type="gramStart"/>
      <w:r w:rsidRPr="00BA77F9">
        <w:rPr>
          <w:rFonts w:eastAsia="Calibri"/>
          <w:sz w:val="28"/>
          <w:szCs w:val="28"/>
          <w:lang w:eastAsia="en-US"/>
        </w:rPr>
        <w:t>ии ау</w:t>
      </w:r>
      <w:proofErr w:type="gramEnd"/>
      <w:r w:rsidRPr="00BA77F9">
        <w:rPr>
          <w:rFonts w:eastAsia="Calibri"/>
          <w:sz w:val="28"/>
          <w:szCs w:val="28"/>
          <w:lang w:eastAsia="en-US"/>
        </w:rPr>
        <w:t>кциона, специализированного аукциона, конкурса) либо лиц, имеющих право приобретения государственного или муниципального имущества (при проведении его продажи посредством публичного предложения и без объявления цены);</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8.2.4. При продаже находящихся в государственной или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BA77F9" w:rsidRPr="00BA77F9" w:rsidRDefault="00BA77F9" w:rsidP="00BA77F9">
      <w:pPr>
        <w:jc w:val="both"/>
        <w:rPr>
          <w:rFonts w:eastAsia="Calibri"/>
          <w:sz w:val="28"/>
          <w:szCs w:val="28"/>
          <w:lang w:eastAsia="en-US"/>
        </w:rPr>
      </w:pPr>
      <w:proofErr w:type="gramStart"/>
      <w:r w:rsidRPr="00BA77F9">
        <w:rPr>
          <w:rFonts w:eastAsia="Calibri"/>
          <w:sz w:val="28"/>
          <w:szCs w:val="28"/>
          <w:lang w:eastAsia="en-US"/>
        </w:rPr>
        <w:t>1) полное наименование, адрес (место нахождения) акционерного общества или общества с ограниченной ответственностью;</w:t>
      </w:r>
      <w:proofErr w:type="gramEnd"/>
    </w:p>
    <w:p w:rsidR="00BA77F9" w:rsidRPr="00BA77F9" w:rsidRDefault="00BA77F9" w:rsidP="00BA77F9">
      <w:pPr>
        <w:jc w:val="both"/>
        <w:rPr>
          <w:rFonts w:eastAsia="Calibri"/>
          <w:sz w:val="28"/>
          <w:szCs w:val="28"/>
          <w:lang w:eastAsia="en-US"/>
        </w:rPr>
      </w:pPr>
      <w:r w:rsidRPr="00BA77F9">
        <w:rPr>
          <w:rFonts w:eastAsia="Calibri"/>
          <w:sz w:val="28"/>
          <w:szCs w:val="28"/>
          <w:lang w:eastAsia="en-US"/>
        </w:rPr>
        <w:t>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Российской Федерации, субъекту Российской Федерации или муниципальному образованию;</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7) площадь земельного участка или земельных участков, на которых расположено недвижимое имущество хозяйственного общества;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8) численность работников хозяйственного общества;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8.2.5. Со дня приема заявок лицо, желающее приобрести государственное или муниципальное имущество, имеет право на ознакомление с информацией о подлежащем приватизации имуществе. В </w:t>
      </w:r>
      <w:r w:rsidRPr="00BA77F9">
        <w:rPr>
          <w:rFonts w:eastAsia="Calibri"/>
          <w:sz w:val="28"/>
          <w:szCs w:val="28"/>
          <w:lang w:eastAsia="en-US"/>
        </w:rPr>
        <w:lastRenderedPageBreak/>
        <w:t>местах подачи заявок и на сайте продавца государственного или муниципального имущества в сети "Интернет" должны быть размещены общедоступная информация о торгах по продаже подлежащего приватизации государственного или муниципального имущества, образцы типовых документов, представляемых покупателями государственного или муниципального имущества, правила проведения торгов.</w:t>
      </w:r>
    </w:p>
    <w:p w:rsidR="00BA77F9" w:rsidRPr="00BA77F9" w:rsidRDefault="00BA77F9" w:rsidP="00BA77F9">
      <w:pPr>
        <w:ind w:firstLine="708"/>
        <w:jc w:val="both"/>
        <w:rPr>
          <w:rFonts w:eastAsia="Calibri"/>
          <w:sz w:val="28"/>
          <w:szCs w:val="28"/>
          <w:lang w:eastAsia="en-US"/>
        </w:rPr>
      </w:pPr>
    </w:p>
    <w:p w:rsidR="00BA77F9" w:rsidRPr="00BA77F9" w:rsidRDefault="00BA77F9" w:rsidP="00BA77F9">
      <w:pPr>
        <w:jc w:val="both"/>
        <w:rPr>
          <w:rFonts w:eastAsia="Calibri"/>
          <w:b/>
          <w:sz w:val="28"/>
          <w:szCs w:val="28"/>
          <w:lang w:eastAsia="en-US"/>
        </w:rPr>
      </w:pPr>
      <w:r w:rsidRPr="00BA77F9">
        <w:rPr>
          <w:rFonts w:eastAsia="Calibri"/>
          <w:b/>
          <w:sz w:val="28"/>
          <w:szCs w:val="28"/>
          <w:lang w:eastAsia="en-US"/>
        </w:rPr>
        <w:t>Глава 9 Оформление купли-продажи муниципального имущества.</w:t>
      </w:r>
    </w:p>
    <w:p w:rsidR="00BA77F9" w:rsidRPr="00BA77F9" w:rsidRDefault="00BA77F9" w:rsidP="00BA77F9">
      <w:pPr>
        <w:rPr>
          <w:rFonts w:eastAsia="Calibri"/>
          <w:b/>
          <w:sz w:val="28"/>
          <w:szCs w:val="28"/>
          <w:lang w:eastAsia="en-US"/>
        </w:rPr>
      </w:pPr>
    </w:p>
    <w:p w:rsidR="00BA77F9" w:rsidRPr="00BA77F9" w:rsidRDefault="00BA77F9" w:rsidP="00BA77F9">
      <w:pPr>
        <w:rPr>
          <w:rFonts w:eastAsia="Calibri"/>
          <w:b/>
          <w:sz w:val="28"/>
          <w:szCs w:val="28"/>
          <w:lang w:eastAsia="en-US"/>
        </w:rPr>
      </w:pPr>
      <w:r w:rsidRPr="00BA77F9">
        <w:rPr>
          <w:rFonts w:eastAsia="Calibri"/>
          <w:b/>
          <w:sz w:val="28"/>
          <w:szCs w:val="28"/>
          <w:lang w:eastAsia="en-US"/>
        </w:rPr>
        <w:t>9.1. Продажа муниципального имущества оформляется договором купли-продажи.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Обязательными условиями договора купли-продажи муниципального имущества являются: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1) сведения о сторонах договора;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2) наименование муниципального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3) место его нахождения;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4) состав и цена муниципального имущества;</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5) количество акций акционерного общества, их категория или размер доли в уставном капитале общества с ограниченной ответственностью;</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6) порядок и срок передачи муниципального имущества (в соответствии с действующим законодательством РФ) в собственность покупателя;</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7) форма и сроки платежа за приобретенное имущество;</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8) условия, в соответствии с которыми указанное имущество было приобретено покупателем;</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9) 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10) сведения о наличии в отношении продаваемого муниципального имущества обременения (в том числе публичного сервитута), сохраняемого при переходе прав на это имущество;</w:t>
      </w:r>
    </w:p>
    <w:p w:rsidR="00BA77F9" w:rsidRPr="00BA77F9" w:rsidRDefault="00BA77F9" w:rsidP="00BA77F9">
      <w:pPr>
        <w:jc w:val="both"/>
        <w:rPr>
          <w:rFonts w:eastAsia="Calibri"/>
          <w:sz w:val="28"/>
          <w:szCs w:val="28"/>
          <w:lang w:eastAsia="en-US"/>
        </w:rPr>
      </w:pPr>
      <w:r w:rsidRPr="00BA77F9">
        <w:rPr>
          <w:rFonts w:eastAsia="Calibri"/>
          <w:sz w:val="28"/>
          <w:szCs w:val="28"/>
          <w:lang w:eastAsia="en-US"/>
        </w:rPr>
        <w:t>11) иные условия, обязательные для выполнения сторонами такого договора в соответствии с действующим законодательством Российской Федерации, а также иные условия, установленные сторонами такого договора по взаимному соглашению.</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9.2. Право собственности на приобретаемое муниципальное имущество переходит к покупателю в установленном порядке после полной его оплаты и со дня государственной регистрации в органе, осуществляющем государственную регистрацию прав на недвижимое имущество и сделок с ним, перехода права собственности на такое имущество.</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Основанием для государственной регистрации перехода права собственности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9.3. В случае</w:t>
      </w:r>
      <w:proofErr w:type="gramStart"/>
      <w:r w:rsidRPr="00BA77F9">
        <w:rPr>
          <w:rFonts w:eastAsia="Calibri"/>
          <w:sz w:val="28"/>
          <w:szCs w:val="28"/>
          <w:lang w:eastAsia="en-US"/>
        </w:rPr>
        <w:t>,</w:t>
      </w:r>
      <w:proofErr w:type="gramEnd"/>
      <w:r w:rsidRPr="00BA77F9">
        <w:rPr>
          <w:rFonts w:eastAsia="Calibri"/>
          <w:sz w:val="28"/>
          <w:szCs w:val="28"/>
          <w:lang w:eastAsia="en-US"/>
        </w:rPr>
        <w:t xml:space="preserve"> если Покупателем нарушены условия договора купли-продажи, Администрация вправе расторгнуть соответствующий договор </w:t>
      </w:r>
      <w:r w:rsidRPr="00BA77F9">
        <w:rPr>
          <w:rFonts w:eastAsia="Calibri"/>
          <w:sz w:val="28"/>
          <w:szCs w:val="28"/>
          <w:lang w:eastAsia="en-US"/>
        </w:rPr>
        <w:lastRenderedPageBreak/>
        <w:t>купли-продажи в порядке, предусмотренном действующим законодательством.</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9.4. Обременения (ограничения), а также особые условия использования приватизированного имущества, установленные договором купли-продажи, сохраняют свою силу для Покупателя при всех последующих сделках с этим имуществом, вплоть до их отмены в порядке, установленном действующим законодательством Российской Федерации.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9.5. Условия охранного обязательства подлежат включению в договоры купли-продажи муниципального имущества в качестве существенных условий таких договоров, предусматривающих переход права собственности на объекты культурного наследия.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9.6 Продажа муниципального имущества по минимально допустимой цене (далее - продажа по минимально допустимой цене) осуществляется, если продажа этого имущества посредством публичного предложения не состоялась. При продаже по минимально допустимой цене минимальная цена муниципального имущества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Федеральным законом от 21.12.2001 № 178-ФЗ. Если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муниципального имущества при продаже по минимально допустимой цене устанавливается в размере 10 процентов от такой цены первоначального предложения.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9.7. Заключение договора купли-продажи с победителем конкурса осуществляется не ранее чем через десять дней и не позднее двадцати дней со дня размещения на официальном сайте в сети "Интернет" протокола об итогах конкурса.</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9.8.</w:t>
      </w:r>
      <w:r w:rsidRPr="00BA77F9">
        <w:rPr>
          <w:rFonts w:ascii="Calibri" w:eastAsia="Calibri" w:hAnsi="Calibri"/>
          <w:sz w:val="22"/>
          <w:szCs w:val="22"/>
          <w:lang w:eastAsia="en-US"/>
        </w:rPr>
        <w:t xml:space="preserve"> </w:t>
      </w:r>
      <w:proofErr w:type="gramStart"/>
      <w:r w:rsidRPr="00BA77F9">
        <w:rPr>
          <w:rFonts w:eastAsia="Calibri"/>
          <w:sz w:val="28"/>
          <w:szCs w:val="28"/>
          <w:lang w:eastAsia="en-US"/>
        </w:rPr>
        <w:t>Заключение договора купли-продажи с победителем аукциона либо лицом, признанным единственным участником аукциона, в случае, установленном абзацем вторым пункта 3 статьи 18 Федерального закона от 21.12.2001 N 178-ФЗ "О приватизации государственного и муниципального имущества", осуществляется не ранее чем через десять дней и не позднее двадцати дней со дня размещения на официальном сайте в сети "Интернет" протокола об итогах аукциона.</w:t>
      </w:r>
      <w:proofErr w:type="gramEnd"/>
      <w:r w:rsidRPr="00BA77F9">
        <w:rPr>
          <w:rFonts w:eastAsia="Calibri"/>
          <w:sz w:val="28"/>
          <w:szCs w:val="28"/>
          <w:lang w:eastAsia="en-US"/>
        </w:rPr>
        <w:t xml:space="preserve"> В случае обременения муниципального имущества публичным сервитутом и (или) ограничениями, предусмотренными настоящим Федеральным законом и (или) другими федеральными законами, существенным условием договора купли-продажи такого имущества, заключаемого на аукционе, является обязанность покупателя соблюдать условия указанного обременения.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9.9. При продаже муниципального имущества посредством публичного предложения 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lastRenderedPageBreak/>
        <w:t xml:space="preserve">9.10. </w:t>
      </w:r>
      <w:proofErr w:type="gramStart"/>
      <w:r w:rsidRPr="00BA77F9">
        <w:rPr>
          <w:rFonts w:eastAsia="Calibri"/>
          <w:sz w:val="28"/>
          <w:szCs w:val="28"/>
          <w:lang w:eastAsia="en-US"/>
        </w:rPr>
        <w:t>Заключение договора купли-продажи  муниципального имущества с участником продажи по минимально допустимой цене, признанным покупателем, либо с лицом, признанным единственным участником продажи по минимально допустимой цене, в случае, установленном абзацем вторым пункта 4 статьи 24 Федерального закона от 21.12.2001 N 178-ФЗ "О приватизации государственного и муниципального имущества", осуществляется не ранее чем через десять дней и не позднее двадцати дней со дня</w:t>
      </w:r>
      <w:proofErr w:type="gramEnd"/>
      <w:r w:rsidRPr="00BA77F9">
        <w:rPr>
          <w:rFonts w:eastAsia="Calibri"/>
          <w:sz w:val="28"/>
          <w:szCs w:val="28"/>
          <w:lang w:eastAsia="en-US"/>
        </w:rPr>
        <w:t xml:space="preserve"> размещения на официальном сайте в сети "Интернет" протокола об итогах продажи по минимально допустимой цене.</w:t>
      </w:r>
    </w:p>
    <w:p w:rsidR="00BA77F9" w:rsidRPr="00BA77F9" w:rsidRDefault="00BA77F9" w:rsidP="00BA77F9">
      <w:pPr>
        <w:ind w:firstLine="708"/>
        <w:jc w:val="both"/>
        <w:rPr>
          <w:rFonts w:eastAsia="Calibri"/>
          <w:sz w:val="28"/>
          <w:szCs w:val="28"/>
          <w:lang w:eastAsia="en-US"/>
        </w:rPr>
      </w:pPr>
    </w:p>
    <w:p w:rsidR="00BA77F9" w:rsidRPr="00BA77F9" w:rsidRDefault="00BA77F9" w:rsidP="00BA77F9">
      <w:pPr>
        <w:jc w:val="center"/>
        <w:rPr>
          <w:rFonts w:eastAsia="Calibri"/>
          <w:b/>
          <w:sz w:val="28"/>
          <w:szCs w:val="28"/>
          <w:lang w:eastAsia="en-US"/>
        </w:rPr>
      </w:pPr>
      <w:r w:rsidRPr="00BA77F9">
        <w:rPr>
          <w:rFonts w:eastAsia="Calibri"/>
          <w:b/>
          <w:sz w:val="28"/>
          <w:szCs w:val="28"/>
          <w:lang w:eastAsia="en-US"/>
        </w:rPr>
        <w:t>Глава 10. Оплата и распределение денежных средств, полученных в результате приватизации имущества.</w:t>
      </w:r>
    </w:p>
    <w:p w:rsidR="00BA77F9" w:rsidRPr="00BA77F9" w:rsidRDefault="00BA77F9" w:rsidP="00BA77F9">
      <w:pPr>
        <w:jc w:val="center"/>
        <w:rPr>
          <w:rFonts w:eastAsia="Calibri"/>
          <w:b/>
          <w:sz w:val="28"/>
          <w:szCs w:val="28"/>
          <w:lang w:eastAsia="en-US"/>
        </w:rPr>
      </w:pP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10.1. Средства, полученные от продажи муниципального имущества, подлежат зачислению в бюджет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в полном объеме.</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10.2. Оплата приобретаемого Покупателем муниципального имущества производится единовременно.</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10.5. В случае уклонения Покупателя от оплаты суммы денежных средств в установленный срок последний </w:t>
      </w:r>
      <w:proofErr w:type="gramStart"/>
      <w:r w:rsidRPr="00BA77F9">
        <w:rPr>
          <w:rFonts w:eastAsia="Calibri"/>
          <w:sz w:val="28"/>
          <w:szCs w:val="28"/>
          <w:lang w:eastAsia="en-US"/>
        </w:rPr>
        <w:t>утрачивает право на приобретение имущества и несет</w:t>
      </w:r>
      <w:proofErr w:type="gramEnd"/>
      <w:r w:rsidRPr="00BA77F9">
        <w:rPr>
          <w:rFonts w:eastAsia="Calibri"/>
          <w:sz w:val="28"/>
          <w:szCs w:val="28"/>
          <w:lang w:eastAsia="en-US"/>
        </w:rPr>
        <w:t xml:space="preserve"> ответственность в соответствии с условиями договора купли-продажи, а Продавец в установленном порядке взыскивает убытки, причиненные неисполнением договора купли-продажи.</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В результате продажа муниципального имущества признается несостоявшейся, договор купли-продажи расторгается в порядке, установленном договором и действующим законодательством Российской Федерации. В случае реализации муниципального имущества на аукционе задаток Покупателю не возвращается.</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10.6. Продавец вправе требовать возмещения убытков, причиненных неисполнением договора купли-продажи, в порядке, предусмотренном действующим законодательством.</w:t>
      </w:r>
    </w:p>
    <w:p w:rsidR="00BA77F9" w:rsidRPr="00BA77F9" w:rsidRDefault="00BA77F9" w:rsidP="00BA77F9">
      <w:pPr>
        <w:ind w:firstLine="708"/>
        <w:jc w:val="both"/>
        <w:rPr>
          <w:rFonts w:eastAsia="Calibri"/>
          <w:sz w:val="28"/>
          <w:szCs w:val="28"/>
          <w:lang w:eastAsia="en-US"/>
        </w:rPr>
      </w:pPr>
      <w:r w:rsidRPr="00BA77F9">
        <w:rPr>
          <w:rFonts w:eastAsia="Calibri"/>
          <w:sz w:val="28"/>
          <w:szCs w:val="28"/>
          <w:lang w:eastAsia="en-US"/>
        </w:rPr>
        <w:t xml:space="preserve">10.7. Продавец вправе взыскать неустойку (штраф, пеню), предусмотренную действующим законодательством </w:t>
      </w:r>
      <w:proofErr w:type="gramStart"/>
      <w:r w:rsidRPr="00BA77F9">
        <w:rPr>
          <w:rFonts w:eastAsia="Calibri"/>
          <w:sz w:val="28"/>
          <w:szCs w:val="28"/>
          <w:lang w:eastAsia="en-US"/>
        </w:rPr>
        <w:t>и(</w:t>
      </w:r>
      <w:proofErr w:type="gramEnd"/>
      <w:r w:rsidRPr="00BA77F9">
        <w:rPr>
          <w:rFonts w:eastAsia="Calibri"/>
          <w:sz w:val="28"/>
          <w:szCs w:val="28"/>
          <w:lang w:eastAsia="en-US"/>
        </w:rPr>
        <w:t>или) договором купли-продажи, в установленном порядке.</w:t>
      </w:r>
    </w:p>
    <w:p w:rsidR="00BA77F9" w:rsidRPr="00BA77F9" w:rsidRDefault="00BA77F9" w:rsidP="00BA77F9">
      <w:pPr>
        <w:rPr>
          <w:sz w:val="28"/>
          <w:szCs w:val="28"/>
        </w:rPr>
      </w:pPr>
    </w:p>
    <w:p w:rsidR="00BA77F9" w:rsidRPr="00BA77F9" w:rsidRDefault="00BA77F9" w:rsidP="00BA77F9">
      <w:pPr>
        <w:suppressAutoHyphens/>
        <w:jc w:val="center"/>
        <w:rPr>
          <w:b/>
          <w:sz w:val="28"/>
        </w:rPr>
      </w:pPr>
      <w:r w:rsidRPr="00BA77F9">
        <w:rPr>
          <w:b/>
          <w:sz w:val="28"/>
        </w:rPr>
        <w:t>СОВЕТ НАРОДНЫХ ДЕПУТАТОВ</w:t>
      </w:r>
    </w:p>
    <w:p w:rsidR="00BA77F9" w:rsidRPr="00BA77F9" w:rsidRDefault="00BA77F9" w:rsidP="00BA77F9">
      <w:pPr>
        <w:suppressAutoHyphens/>
        <w:jc w:val="center"/>
        <w:rPr>
          <w:b/>
          <w:sz w:val="28"/>
        </w:rPr>
      </w:pPr>
      <w:r w:rsidRPr="00BA77F9">
        <w:rPr>
          <w:b/>
          <w:sz w:val="28"/>
        </w:rPr>
        <w:t>НАРОДНЕНСКОГО СЕЛЬСКОГО ПОСЕЛЕНИЯ</w:t>
      </w:r>
      <w:r w:rsidRPr="00BA77F9">
        <w:rPr>
          <w:b/>
          <w:sz w:val="28"/>
        </w:rPr>
        <w:br/>
        <w:t>ТЕРНОВСКОГО МУНИЦИПАЛЬНОГО РАЙОНА</w:t>
      </w:r>
      <w:r w:rsidRPr="00BA77F9">
        <w:rPr>
          <w:b/>
          <w:sz w:val="28"/>
        </w:rPr>
        <w:br/>
        <w:t>ВОРОНЕЖСКОЙ ОБЛАСТИ</w:t>
      </w:r>
    </w:p>
    <w:p w:rsidR="00BA77F9" w:rsidRPr="00BA77F9" w:rsidRDefault="00BA77F9" w:rsidP="00BA77F9">
      <w:pPr>
        <w:jc w:val="center"/>
        <w:rPr>
          <w:b/>
          <w:sz w:val="28"/>
        </w:rPr>
      </w:pPr>
      <w:r w:rsidRPr="00BA77F9">
        <w:rPr>
          <w:b/>
          <w:sz w:val="28"/>
        </w:rPr>
        <w:t>________________________________________________________________</w:t>
      </w:r>
    </w:p>
    <w:p w:rsidR="00BA77F9" w:rsidRPr="00BA77F9" w:rsidRDefault="00BA77F9" w:rsidP="00BA77F9">
      <w:pPr>
        <w:widowControl w:val="0"/>
        <w:jc w:val="center"/>
        <w:rPr>
          <w:b/>
          <w:sz w:val="28"/>
        </w:rPr>
      </w:pPr>
      <w:r w:rsidRPr="00BA77F9">
        <w:rPr>
          <w:b/>
          <w:sz w:val="28"/>
        </w:rPr>
        <w:t>РЕШЕНИЕ</w:t>
      </w:r>
    </w:p>
    <w:p w:rsidR="00BA77F9" w:rsidRPr="00BA77F9" w:rsidRDefault="00BA77F9" w:rsidP="00BA77F9">
      <w:pPr>
        <w:widowControl w:val="0"/>
        <w:autoSpaceDE w:val="0"/>
        <w:autoSpaceDN w:val="0"/>
        <w:adjustRightInd w:val="0"/>
        <w:rPr>
          <w:rFonts w:eastAsia="Calibri"/>
          <w:bCs/>
          <w:sz w:val="28"/>
          <w:lang w:eastAsia="en-US"/>
        </w:rPr>
      </w:pPr>
    </w:p>
    <w:p w:rsidR="00BA77F9" w:rsidRPr="00BA77F9" w:rsidRDefault="00BA77F9" w:rsidP="00BA77F9">
      <w:pPr>
        <w:rPr>
          <w:rFonts w:eastAsia="Calibri"/>
          <w:bCs/>
          <w:sz w:val="28"/>
        </w:rPr>
      </w:pPr>
      <w:r w:rsidRPr="00BA77F9">
        <w:rPr>
          <w:rFonts w:eastAsia="Calibri"/>
          <w:bCs/>
          <w:sz w:val="28"/>
        </w:rPr>
        <w:t>от  04 мая 2026 г.  № 20</w:t>
      </w:r>
    </w:p>
    <w:p w:rsidR="00BA77F9" w:rsidRPr="00BA77F9" w:rsidRDefault="00BA77F9" w:rsidP="00BA77F9">
      <w:pPr>
        <w:rPr>
          <w:rFonts w:eastAsia="Calibri"/>
          <w:bCs/>
          <w:sz w:val="18"/>
          <w:szCs w:val="18"/>
        </w:rPr>
      </w:pPr>
      <w:r w:rsidRPr="00BA77F9">
        <w:rPr>
          <w:rFonts w:eastAsia="Calibri"/>
          <w:bCs/>
          <w:sz w:val="18"/>
          <w:szCs w:val="18"/>
        </w:rPr>
        <w:t xml:space="preserve">                                    с. Народное</w:t>
      </w:r>
    </w:p>
    <w:p w:rsidR="00BA77F9" w:rsidRPr="00BA77F9" w:rsidRDefault="00BA77F9" w:rsidP="00BA77F9">
      <w:pPr>
        <w:rPr>
          <w:rFonts w:eastAsia="Calibri"/>
          <w:bCs/>
          <w:sz w:val="28"/>
          <w:szCs w:val="28"/>
        </w:rPr>
      </w:pPr>
    </w:p>
    <w:p w:rsidR="00BA77F9" w:rsidRPr="00BA77F9" w:rsidRDefault="00BA77F9" w:rsidP="00BA77F9">
      <w:pPr>
        <w:ind w:left="708"/>
        <w:jc w:val="both"/>
        <w:rPr>
          <w:rFonts w:eastAsia="Calibri"/>
          <w:b/>
          <w:bCs/>
          <w:sz w:val="28"/>
          <w:szCs w:val="28"/>
        </w:rPr>
      </w:pPr>
      <w:r w:rsidRPr="00BA77F9">
        <w:rPr>
          <w:rFonts w:eastAsia="Calibri"/>
          <w:b/>
          <w:bCs/>
          <w:sz w:val="28"/>
          <w:szCs w:val="28"/>
        </w:rPr>
        <w:lastRenderedPageBreak/>
        <w:t>О  проведении публичных слушаний</w:t>
      </w:r>
    </w:p>
    <w:p w:rsidR="00BA77F9" w:rsidRPr="00BA77F9" w:rsidRDefault="00BA77F9" w:rsidP="00BA77F9">
      <w:pPr>
        <w:ind w:firstLine="708"/>
        <w:jc w:val="both"/>
        <w:rPr>
          <w:rFonts w:eastAsia="Calibri"/>
          <w:b/>
          <w:bCs/>
          <w:sz w:val="28"/>
          <w:szCs w:val="28"/>
        </w:rPr>
      </w:pPr>
      <w:r w:rsidRPr="00BA77F9">
        <w:rPr>
          <w:rFonts w:eastAsia="Calibri"/>
          <w:b/>
          <w:bCs/>
          <w:sz w:val="28"/>
          <w:szCs w:val="28"/>
        </w:rPr>
        <w:t>по проекту решения «Об утверждении</w:t>
      </w:r>
    </w:p>
    <w:p w:rsidR="00BA77F9" w:rsidRPr="00BA77F9" w:rsidRDefault="00BA77F9" w:rsidP="00BA77F9">
      <w:pPr>
        <w:ind w:firstLine="708"/>
        <w:jc w:val="both"/>
        <w:rPr>
          <w:rFonts w:eastAsia="Calibri"/>
          <w:b/>
          <w:bCs/>
          <w:sz w:val="28"/>
          <w:szCs w:val="28"/>
        </w:rPr>
      </w:pPr>
      <w:r w:rsidRPr="00BA77F9">
        <w:rPr>
          <w:rFonts w:eastAsia="Calibri"/>
          <w:b/>
          <w:bCs/>
          <w:sz w:val="28"/>
          <w:szCs w:val="28"/>
        </w:rPr>
        <w:t xml:space="preserve">отчета об исполнении  бюджета  </w:t>
      </w:r>
      <w:proofErr w:type="spellStart"/>
      <w:r w:rsidRPr="00BA77F9">
        <w:rPr>
          <w:rFonts w:eastAsia="Calibri"/>
          <w:b/>
          <w:bCs/>
          <w:sz w:val="28"/>
          <w:szCs w:val="28"/>
        </w:rPr>
        <w:t>Народненского</w:t>
      </w:r>
      <w:proofErr w:type="spellEnd"/>
      <w:r w:rsidRPr="00BA77F9">
        <w:rPr>
          <w:rFonts w:eastAsia="Calibri"/>
          <w:b/>
          <w:bCs/>
          <w:sz w:val="28"/>
          <w:szCs w:val="28"/>
        </w:rPr>
        <w:t xml:space="preserve"> </w:t>
      </w:r>
    </w:p>
    <w:p w:rsidR="00BA77F9" w:rsidRPr="00BA77F9" w:rsidRDefault="00BA77F9" w:rsidP="00BA77F9">
      <w:pPr>
        <w:ind w:firstLine="708"/>
        <w:jc w:val="both"/>
        <w:rPr>
          <w:rFonts w:eastAsia="Calibri"/>
          <w:b/>
          <w:bCs/>
          <w:sz w:val="28"/>
          <w:szCs w:val="28"/>
        </w:rPr>
      </w:pPr>
      <w:r w:rsidRPr="00BA77F9">
        <w:rPr>
          <w:rFonts w:eastAsia="Calibri"/>
          <w:b/>
          <w:bCs/>
          <w:sz w:val="28"/>
          <w:szCs w:val="28"/>
        </w:rPr>
        <w:t>сельского  поселения Терновского муниципального</w:t>
      </w:r>
    </w:p>
    <w:p w:rsidR="00BA77F9" w:rsidRPr="00BA77F9" w:rsidRDefault="00BA77F9" w:rsidP="00BA77F9">
      <w:pPr>
        <w:ind w:firstLine="708"/>
        <w:jc w:val="both"/>
        <w:rPr>
          <w:rFonts w:eastAsia="Calibri"/>
          <w:b/>
          <w:bCs/>
          <w:sz w:val="28"/>
          <w:szCs w:val="28"/>
        </w:rPr>
      </w:pPr>
      <w:r w:rsidRPr="00BA77F9">
        <w:rPr>
          <w:rFonts w:eastAsia="Calibri"/>
          <w:b/>
          <w:bCs/>
          <w:sz w:val="28"/>
          <w:szCs w:val="28"/>
        </w:rPr>
        <w:t xml:space="preserve">района Воронежской области за 2025 год» </w:t>
      </w:r>
    </w:p>
    <w:p w:rsidR="00BA77F9" w:rsidRPr="00BA77F9" w:rsidRDefault="00BA77F9" w:rsidP="00BA77F9">
      <w:pPr>
        <w:jc w:val="both"/>
        <w:rPr>
          <w:rFonts w:eastAsia="Calibri"/>
          <w:b/>
          <w:bCs/>
          <w:sz w:val="28"/>
          <w:szCs w:val="28"/>
        </w:rPr>
      </w:pPr>
    </w:p>
    <w:p w:rsidR="00BA77F9" w:rsidRPr="00BA77F9" w:rsidRDefault="00BA77F9" w:rsidP="00BA77F9">
      <w:pPr>
        <w:jc w:val="both"/>
        <w:rPr>
          <w:rFonts w:eastAsia="Calibri"/>
          <w:sz w:val="28"/>
          <w:szCs w:val="28"/>
        </w:rPr>
      </w:pPr>
      <w:r w:rsidRPr="00BA77F9">
        <w:rPr>
          <w:rFonts w:eastAsia="Calibri"/>
          <w:b/>
          <w:bCs/>
          <w:sz w:val="28"/>
          <w:szCs w:val="28"/>
        </w:rPr>
        <w:tab/>
      </w:r>
      <w:r w:rsidRPr="00BA77F9">
        <w:rPr>
          <w:rFonts w:eastAsia="Calibri"/>
          <w:sz w:val="28"/>
          <w:szCs w:val="28"/>
        </w:rPr>
        <w:t xml:space="preserve">В соответствии с Уставом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Совет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w:t>
      </w:r>
    </w:p>
    <w:p w:rsidR="00BA77F9" w:rsidRPr="00BA77F9" w:rsidRDefault="00BA77F9" w:rsidP="00BA77F9">
      <w:pPr>
        <w:jc w:val="center"/>
        <w:rPr>
          <w:rFonts w:eastAsia="Calibri"/>
          <w:b/>
          <w:bCs/>
          <w:sz w:val="28"/>
          <w:szCs w:val="28"/>
        </w:rPr>
      </w:pPr>
      <w:r w:rsidRPr="00BA77F9">
        <w:rPr>
          <w:rFonts w:eastAsia="Calibri"/>
          <w:b/>
          <w:sz w:val="28"/>
          <w:szCs w:val="28"/>
        </w:rPr>
        <w:t>РЕШИЛ:</w:t>
      </w:r>
    </w:p>
    <w:p w:rsidR="00BA77F9" w:rsidRPr="00BA77F9" w:rsidRDefault="00BA77F9" w:rsidP="00BA77F9">
      <w:pPr>
        <w:tabs>
          <w:tab w:val="left" w:pos="284"/>
        </w:tabs>
        <w:jc w:val="both"/>
        <w:rPr>
          <w:rFonts w:eastAsia="Calibri"/>
          <w:sz w:val="28"/>
          <w:szCs w:val="28"/>
        </w:rPr>
      </w:pPr>
      <w:r w:rsidRPr="00BA77F9">
        <w:rPr>
          <w:rFonts w:eastAsia="Calibri"/>
          <w:sz w:val="28"/>
          <w:szCs w:val="28"/>
          <w:lang w:eastAsia="en-US"/>
        </w:rPr>
        <w:tab/>
      </w:r>
      <w:r w:rsidRPr="00BA77F9">
        <w:rPr>
          <w:rFonts w:eastAsia="Calibri"/>
          <w:sz w:val="28"/>
          <w:szCs w:val="28"/>
          <w:lang w:eastAsia="en-US"/>
        </w:rPr>
        <w:tab/>
        <w:t>1.</w:t>
      </w:r>
      <w:r w:rsidRPr="00BA77F9">
        <w:rPr>
          <w:rFonts w:eastAsia="Calibri"/>
          <w:sz w:val="28"/>
          <w:szCs w:val="28"/>
        </w:rPr>
        <w:t xml:space="preserve">Вынести проект решения Совета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«Об  утверждении отчета об исполнении бюджета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за 2025 год» (приложение №1) на обсуждение населению.</w:t>
      </w:r>
    </w:p>
    <w:p w:rsidR="00BA77F9" w:rsidRPr="00BA77F9" w:rsidRDefault="00BA77F9" w:rsidP="00BA77F9">
      <w:pPr>
        <w:widowControl w:val="0"/>
        <w:autoSpaceDE w:val="0"/>
        <w:autoSpaceDN w:val="0"/>
        <w:adjustRightInd w:val="0"/>
        <w:ind w:firstLine="708"/>
        <w:jc w:val="both"/>
        <w:rPr>
          <w:rFonts w:eastAsia="Calibri"/>
          <w:sz w:val="28"/>
          <w:szCs w:val="28"/>
          <w:lang w:eastAsia="en-US"/>
        </w:rPr>
      </w:pPr>
      <w:r w:rsidRPr="00BA77F9">
        <w:rPr>
          <w:rFonts w:eastAsia="Calibri"/>
          <w:sz w:val="28"/>
          <w:szCs w:val="28"/>
          <w:lang w:eastAsia="en-US"/>
        </w:rPr>
        <w:t>2.</w:t>
      </w:r>
      <w:proofErr w:type="gramStart"/>
      <w:r w:rsidRPr="00BA77F9">
        <w:rPr>
          <w:rFonts w:eastAsia="Calibri"/>
          <w:sz w:val="28"/>
          <w:szCs w:val="28"/>
          <w:lang w:eastAsia="en-US"/>
        </w:rPr>
        <w:t>Назначить и провести</w:t>
      </w:r>
      <w:proofErr w:type="gramEnd"/>
      <w:r w:rsidRPr="00BA77F9">
        <w:rPr>
          <w:rFonts w:eastAsia="Calibri"/>
          <w:sz w:val="28"/>
          <w:szCs w:val="28"/>
          <w:lang w:eastAsia="en-US"/>
        </w:rPr>
        <w:t xml:space="preserve"> публичные слушания по проекту решения Совета народных депутатов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«Об утверждении отчета об исполнении бюджета </w:t>
      </w:r>
      <w:proofErr w:type="spellStart"/>
      <w:r w:rsidRPr="00BA77F9">
        <w:rPr>
          <w:rFonts w:eastAsia="Calibri"/>
          <w:sz w:val="28"/>
          <w:szCs w:val="28"/>
          <w:lang w:eastAsia="en-US"/>
        </w:rPr>
        <w:t>Народненского</w:t>
      </w:r>
      <w:proofErr w:type="spellEnd"/>
      <w:r w:rsidRPr="00BA77F9">
        <w:rPr>
          <w:rFonts w:eastAsia="Calibri"/>
          <w:sz w:val="28"/>
          <w:szCs w:val="28"/>
          <w:lang w:eastAsia="en-US"/>
        </w:rPr>
        <w:t xml:space="preserve"> сельского поселения Терновского муниципального района Воронежской области за 2025 год»: </w:t>
      </w:r>
    </w:p>
    <w:p w:rsidR="00BA77F9" w:rsidRPr="00BA77F9" w:rsidRDefault="00BA77F9" w:rsidP="00BA77F9">
      <w:pPr>
        <w:widowControl w:val="0"/>
        <w:suppressAutoHyphens/>
        <w:autoSpaceDE w:val="0"/>
        <w:autoSpaceDN w:val="0"/>
        <w:adjustRightInd w:val="0"/>
        <w:jc w:val="both"/>
        <w:rPr>
          <w:rFonts w:eastAsia="Arial Unicode MS"/>
          <w:kern w:val="2"/>
          <w:sz w:val="28"/>
          <w:szCs w:val="28"/>
          <w:lang w:eastAsia="ar-SA"/>
        </w:rPr>
      </w:pPr>
      <w:r w:rsidRPr="00BA77F9">
        <w:rPr>
          <w:rFonts w:eastAsia="Arial Unicode MS"/>
          <w:kern w:val="2"/>
          <w:sz w:val="28"/>
          <w:szCs w:val="28"/>
          <w:lang w:eastAsia="ar-SA"/>
        </w:rPr>
        <w:t>-  в селе Народное 19 мая 2026 года в 09-00 часов  по адресу: село</w:t>
      </w:r>
      <w:r w:rsidRPr="00BA77F9">
        <w:rPr>
          <w:rFonts w:eastAsia="Arial Unicode MS"/>
          <w:color w:val="FF0000"/>
          <w:kern w:val="2"/>
          <w:sz w:val="28"/>
          <w:szCs w:val="28"/>
          <w:lang w:eastAsia="ar-SA"/>
        </w:rPr>
        <w:t xml:space="preserve"> </w:t>
      </w:r>
      <w:r w:rsidRPr="00BA77F9">
        <w:rPr>
          <w:rFonts w:eastAsia="Arial Unicode MS"/>
          <w:kern w:val="2"/>
          <w:sz w:val="28"/>
          <w:szCs w:val="28"/>
          <w:lang w:eastAsia="ar-SA"/>
        </w:rPr>
        <w:t>Народное, улица Центральная, д. 42 (здание Дома культуры);</w:t>
      </w:r>
    </w:p>
    <w:p w:rsidR="00BA77F9" w:rsidRPr="00BA77F9" w:rsidRDefault="00BA77F9" w:rsidP="00BA77F9">
      <w:pPr>
        <w:widowControl w:val="0"/>
        <w:suppressAutoHyphens/>
        <w:autoSpaceDE w:val="0"/>
        <w:autoSpaceDN w:val="0"/>
        <w:adjustRightInd w:val="0"/>
        <w:jc w:val="both"/>
        <w:rPr>
          <w:rFonts w:eastAsia="Arial Unicode MS"/>
          <w:kern w:val="2"/>
          <w:sz w:val="28"/>
          <w:szCs w:val="28"/>
          <w:lang w:eastAsia="ar-SA"/>
        </w:rPr>
      </w:pPr>
      <w:r w:rsidRPr="00BA77F9">
        <w:rPr>
          <w:rFonts w:eastAsia="Arial Unicode MS"/>
          <w:kern w:val="2"/>
          <w:sz w:val="28"/>
          <w:szCs w:val="28"/>
          <w:lang w:eastAsia="ar-SA"/>
        </w:rPr>
        <w:t xml:space="preserve">- в селе Липяги 19 мая  2026 года в 15-00 часов по адресу: село Липяги, ул. Набережная, 56 (здание </w:t>
      </w:r>
      <w:proofErr w:type="spellStart"/>
      <w:r w:rsidRPr="00BA77F9">
        <w:rPr>
          <w:rFonts w:eastAsia="Arial Unicode MS"/>
          <w:kern w:val="2"/>
          <w:sz w:val="28"/>
          <w:szCs w:val="28"/>
          <w:lang w:eastAsia="ar-SA"/>
        </w:rPr>
        <w:t>Липяговской</w:t>
      </w:r>
      <w:proofErr w:type="spellEnd"/>
      <w:r w:rsidRPr="00BA77F9">
        <w:rPr>
          <w:rFonts w:eastAsia="Arial Unicode MS"/>
          <w:kern w:val="2"/>
          <w:sz w:val="28"/>
          <w:szCs w:val="28"/>
          <w:lang w:eastAsia="ar-SA"/>
        </w:rPr>
        <w:t xml:space="preserve"> ООШ);</w:t>
      </w:r>
    </w:p>
    <w:p w:rsidR="00BA77F9" w:rsidRPr="00BA77F9" w:rsidRDefault="00BA77F9" w:rsidP="00BA77F9">
      <w:pPr>
        <w:widowControl w:val="0"/>
        <w:suppressAutoHyphens/>
        <w:autoSpaceDE w:val="0"/>
        <w:autoSpaceDN w:val="0"/>
        <w:adjustRightInd w:val="0"/>
        <w:jc w:val="both"/>
        <w:rPr>
          <w:rFonts w:eastAsia="Arial Unicode MS"/>
          <w:kern w:val="2"/>
          <w:sz w:val="28"/>
          <w:szCs w:val="28"/>
          <w:lang w:eastAsia="ar-SA"/>
        </w:rPr>
      </w:pPr>
      <w:r w:rsidRPr="00BA77F9">
        <w:rPr>
          <w:rFonts w:eastAsia="Arial Unicode MS"/>
          <w:kern w:val="2"/>
          <w:sz w:val="28"/>
          <w:szCs w:val="28"/>
          <w:lang w:eastAsia="ar-SA"/>
        </w:rPr>
        <w:t>- в селе Поповка  20 мая 2026 года  в 10-00 часов по адресу: село Поповка, ул. Крупской, д. 25 (здание администрации);</w:t>
      </w:r>
    </w:p>
    <w:p w:rsidR="00BA77F9" w:rsidRPr="00BA77F9" w:rsidRDefault="00BA77F9" w:rsidP="00BA77F9">
      <w:pPr>
        <w:ind w:firstLine="708"/>
        <w:contextualSpacing/>
        <w:jc w:val="both"/>
        <w:rPr>
          <w:sz w:val="28"/>
          <w:szCs w:val="28"/>
        </w:rPr>
      </w:pPr>
      <w:r w:rsidRPr="00BA77F9">
        <w:rPr>
          <w:bCs/>
          <w:sz w:val="28"/>
          <w:szCs w:val="28"/>
        </w:rPr>
        <w:t>3.Утвердить оргкомитет по подготовке и проведению публичных слушаний в следующем  составе:</w:t>
      </w:r>
    </w:p>
    <w:p w:rsidR="00BA77F9" w:rsidRPr="00BA77F9" w:rsidRDefault="00BA77F9" w:rsidP="00BA77F9">
      <w:pPr>
        <w:jc w:val="both"/>
        <w:rPr>
          <w:sz w:val="28"/>
          <w:szCs w:val="28"/>
          <w:lang w:eastAsia="en-US"/>
        </w:rPr>
      </w:pPr>
      <w:r w:rsidRPr="00BA77F9">
        <w:rPr>
          <w:sz w:val="28"/>
          <w:szCs w:val="28"/>
          <w:lang w:eastAsia="en-US"/>
        </w:rPr>
        <w:t xml:space="preserve">- </w:t>
      </w:r>
      <w:proofErr w:type="spellStart"/>
      <w:r w:rsidRPr="00BA77F9">
        <w:rPr>
          <w:sz w:val="28"/>
          <w:szCs w:val="28"/>
          <w:lang w:eastAsia="en-US"/>
        </w:rPr>
        <w:t>Подколзин</w:t>
      </w:r>
      <w:proofErr w:type="spellEnd"/>
      <w:r w:rsidRPr="00BA77F9">
        <w:rPr>
          <w:sz w:val="28"/>
          <w:szCs w:val="28"/>
          <w:lang w:eastAsia="en-US"/>
        </w:rPr>
        <w:t xml:space="preserve"> Юрий Анатольевич – глава </w:t>
      </w:r>
      <w:proofErr w:type="spellStart"/>
      <w:r w:rsidRPr="00BA77F9">
        <w:rPr>
          <w:sz w:val="28"/>
          <w:szCs w:val="28"/>
          <w:lang w:eastAsia="en-US"/>
        </w:rPr>
        <w:t>Народненского</w:t>
      </w:r>
      <w:proofErr w:type="spellEnd"/>
      <w:r w:rsidRPr="00BA77F9">
        <w:rPr>
          <w:sz w:val="28"/>
          <w:szCs w:val="28"/>
          <w:lang w:eastAsia="en-US"/>
        </w:rPr>
        <w:t xml:space="preserve"> сельского поселения. </w:t>
      </w:r>
    </w:p>
    <w:p w:rsidR="00BA77F9" w:rsidRPr="00BA77F9" w:rsidRDefault="00BA77F9" w:rsidP="00BA77F9">
      <w:pPr>
        <w:jc w:val="both"/>
        <w:rPr>
          <w:sz w:val="28"/>
          <w:szCs w:val="28"/>
          <w:lang w:eastAsia="en-US"/>
        </w:rPr>
      </w:pPr>
      <w:r w:rsidRPr="00BA77F9">
        <w:rPr>
          <w:sz w:val="28"/>
          <w:szCs w:val="28"/>
          <w:lang w:eastAsia="en-US"/>
        </w:rPr>
        <w:t xml:space="preserve">- </w:t>
      </w:r>
      <w:proofErr w:type="spellStart"/>
      <w:r w:rsidRPr="00BA77F9">
        <w:rPr>
          <w:sz w:val="28"/>
          <w:szCs w:val="28"/>
          <w:lang w:eastAsia="en-US"/>
        </w:rPr>
        <w:t>Булда</w:t>
      </w:r>
      <w:proofErr w:type="spellEnd"/>
      <w:r w:rsidRPr="00BA77F9">
        <w:rPr>
          <w:sz w:val="28"/>
          <w:szCs w:val="28"/>
          <w:lang w:eastAsia="en-US"/>
        </w:rPr>
        <w:t xml:space="preserve"> Вера Сергеевна – бухгалтер МКУ «ЦБУиО» Терновского муниципального района (по согласованию);</w:t>
      </w:r>
    </w:p>
    <w:p w:rsidR="00BA77F9" w:rsidRPr="00BA77F9" w:rsidRDefault="00BA77F9" w:rsidP="00BA77F9">
      <w:pPr>
        <w:jc w:val="both"/>
        <w:rPr>
          <w:sz w:val="28"/>
          <w:szCs w:val="28"/>
          <w:lang w:eastAsia="en-US"/>
        </w:rPr>
      </w:pPr>
      <w:r w:rsidRPr="00BA77F9">
        <w:rPr>
          <w:sz w:val="28"/>
          <w:szCs w:val="28"/>
          <w:lang w:eastAsia="en-US"/>
        </w:rPr>
        <w:t xml:space="preserve">- </w:t>
      </w:r>
      <w:proofErr w:type="spellStart"/>
      <w:r w:rsidRPr="00BA77F9">
        <w:rPr>
          <w:sz w:val="28"/>
          <w:szCs w:val="28"/>
          <w:lang w:eastAsia="en-US"/>
        </w:rPr>
        <w:t>Вараксин</w:t>
      </w:r>
      <w:proofErr w:type="spellEnd"/>
      <w:r w:rsidRPr="00BA77F9">
        <w:rPr>
          <w:sz w:val="28"/>
          <w:szCs w:val="28"/>
          <w:lang w:eastAsia="en-US"/>
        </w:rPr>
        <w:t xml:space="preserve"> Алексей Михайлович – заместитель председателя  Совета народных депутатов </w:t>
      </w:r>
      <w:proofErr w:type="spellStart"/>
      <w:r w:rsidRPr="00BA77F9">
        <w:rPr>
          <w:sz w:val="28"/>
          <w:szCs w:val="28"/>
          <w:lang w:eastAsia="en-US"/>
        </w:rPr>
        <w:t>Народненского</w:t>
      </w:r>
      <w:proofErr w:type="spellEnd"/>
      <w:r w:rsidRPr="00BA77F9">
        <w:rPr>
          <w:sz w:val="28"/>
          <w:szCs w:val="28"/>
          <w:lang w:eastAsia="en-US"/>
        </w:rPr>
        <w:t xml:space="preserve"> сельского поселения.</w:t>
      </w:r>
    </w:p>
    <w:p w:rsidR="00BA77F9" w:rsidRPr="00BA77F9" w:rsidRDefault="00BA77F9" w:rsidP="00BA77F9">
      <w:pPr>
        <w:jc w:val="both"/>
        <w:rPr>
          <w:sz w:val="28"/>
          <w:szCs w:val="28"/>
          <w:lang w:eastAsia="en-US"/>
        </w:rPr>
      </w:pPr>
      <w:r w:rsidRPr="00BA77F9">
        <w:rPr>
          <w:sz w:val="28"/>
          <w:szCs w:val="28"/>
          <w:lang w:eastAsia="en-US"/>
        </w:rPr>
        <w:t xml:space="preserve">- Дрожжина Наталья Борисовна – депутат Совета народных депутатов </w:t>
      </w:r>
      <w:proofErr w:type="spellStart"/>
      <w:r w:rsidRPr="00BA77F9">
        <w:rPr>
          <w:sz w:val="28"/>
          <w:szCs w:val="28"/>
          <w:lang w:eastAsia="en-US"/>
        </w:rPr>
        <w:t>Народненского</w:t>
      </w:r>
      <w:proofErr w:type="spellEnd"/>
      <w:r w:rsidRPr="00BA77F9">
        <w:rPr>
          <w:sz w:val="28"/>
          <w:szCs w:val="28"/>
          <w:lang w:eastAsia="en-US"/>
        </w:rPr>
        <w:t xml:space="preserve"> сельского поселения.</w:t>
      </w:r>
    </w:p>
    <w:p w:rsidR="00BA77F9" w:rsidRPr="00BA77F9" w:rsidRDefault="00BA77F9" w:rsidP="00BA77F9">
      <w:pPr>
        <w:jc w:val="both"/>
        <w:rPr>
          <w:sz w:val="28"/>
          <w:szCs w:val="28"/>
          <w:lang w:eastAsia="en-US"/>
        </w:rPr>
      </w:pPr>
      <w:r w:rsidRPr="00BA77F9">
        <w:rPr>
          <w:sz w:val="28"/>
          <w:szCs w:val="28"/>
          <w:lang w:eastAsia="en-US"/>
        </w:rPr>
        <w:t xml:space="preserve">- Песков Анатолий Викторович – депутат Совета народных депутатов </w:t>
      </w:r>
      <w:proofErr w:type="spellStart"/>
      <w:r w:rsidRPr="00BA77F9">
        <w:rPr>
          <w:sz w:val="28"/>
          <w:szCs w:val="28"/>
          <w:lang w:eastAsia="en-US"/>
        </w:rPr>
        <w:t>Народненского</w:t>
      </w:r>
      <w:proofErr w:type="spellEnd"/>
      <w:r w:rsidRPr="00BA77F9">
        <w:rPr>
          <w:sz w:val="28"/>
          <w:szCs w:val="28"/>
          <w:lang w:eastAsia="en-US"/>
        </w:rPr>
        <w:t xml:space="preserve"> сельского поселения.</w:t>
      </w:r>
    </w:p>
    <w:p w:rsidR="00BA77F9" w:rsidRPr="00BA77F9" w:rsidRDefault="00BA77F9" w:rsidP="00BA77F9">
      <w:pPr>
        <w:ind w:firstLine="708"/>
        <w:jc w:val="both"/>
        <w:rPr>
          <w:rFonts w:eastAsia="Calibri"/>
          <w:b/>
          <w:bCs/>
          <w:sz w:val="28"/>
          <w:szCs w:val="28"/>
        </w:rPr>
      </w:pPr>
      <w:r w:rsidRPr="00BA77F9">
        <w:rPr>
          <w:sz w:val="28"/>
          <w:szCs w:val="28"/>
        </w:rPr>
        <w:t xml:space="preserve"> 4. </w:t>
      </w:r>
      <w:r w:rsidRPr="00BA77F9">
        <w:rPr>
          <w:bCs/>
          <w:sz w:val="28"/>
          <w:szCs w:val="28"/>
        </w:rPr>
        <w:t xml:space="preserve">Утвердить порядок учета  предложений и участия граждан в обсуждении проекта  решения Совета народных депутатов </w:t>
      </w:r>
      <w:proofErr w:type="spellStart"/>
      <w:r w:rsidRPr="00BA77F9">
        <w:rPr>
          <w:sz w:val="28"/>
          <w:szCs w:val="28"/>
        </w:rPr>
        <w:t>Народненского</w:t>
      </w:r>
      <w:proofErr w:type="spellEnd"/>
      <w:r w:rsidRPr="00BA77F9">
        <w:rPr>
          <w:sz w:val="28"/>
          <w:szCs w:val="28"/>
        </w:rPr>
        <w:t xml:space="preserve"> сельского поселения</w:t>
      </w:r>
      <w:r w:rsidRPr="00BA77F9">
        <w:rPr>
          <w:bCs/>
          <w:sz w:val="28"/>
          <w:szCs w:val="28"/>
        </w:rPr>
        <w:t xml:space="preserve"> «</w:t>
      </w:r>
      <w:r w:rsidRPr="00BA77F9">
        <w:rPr>
          <w:rFonts w:eastAsia="Calibri"/>
          <w:bCs/>
          <w:sz w:val="28"/>
          <w:szCs w:val="28"/>
        </w:rPr>
        <w:t xml:space="preserve">Об утверждении отчета об исполнении  бюджета  </w:t>
      </w:r>
      <w:proofErr w:type="spellStart"/>
      <w:r w:rsidRPr="00BA77F9">
        <w:rPr>
          <w:rFonts w:eastAsia="Calibri"/>
          <w:bCs/>
          <w:sz w:val="28"/>
          <w:szCs w:val="28"/>
        </w:rPr>
        <w:t>Народненского</w:t>
      </w:r>
      <w:proofErr w:type="spellEnd"/>
      <w:r w:rsidRPr="00BA77F9">
        <w:rPr>
          <w:rFonts w:eastAsia="Calibri"/>
          <w:bCs/>
          <w:sz w:val="28"/>
          <w:szCs w:val="28"/>
        </w:rPr>
        <w:t xml:space="preserve"> сельского  поселения Терновского муниципального района Воронежской области за 2025 год</w:t>
      </w:r>
      <w:r w:rsidRPr="00BA77F9">
        <w:rPr>
          <w:bCs/>
          <w:sz w:val="28"/>
          <w:szCs w:val="28"/>
        </w:rPr>
        <w:t>»  (приложение № 2).</w:t>
      </w:r>
    </w:p>
    <w:p w:rsidR="00BA77F9" w:rsidRPr="00BA77F9" w:rsidRDefault="00BA77F9" w:rsidP="00BA77F9">
      <w:pPr>
        <w:ind w:firstLine="567"/>
        <w:jc w:val="both"/>
        <w:rPr>
          <w:rFonts w:eastAsia="Calibri"/>
          <w:sz w:val="28"/>
          <w:szCs w:val="28"/>
          <w:lang w:eastAsia="en-US"/>
        </w:rPr>
      </w:pPr>
      <w:r w:rsidRPr="00BA77F9">
        <w:rPr>
          <w:rFonts w:eastAsia="Calibri"/>
          <w:sz w:val="28"/>
          <w:szCs w:val="28"/>
          <w:lang w:eastAsia="en-US"/>
        </w:rPr>
        <w:t xml:space="preserve">  5.</w:t>
      </w:r>
      <w:r w:rsidRPr="00BA77F9">
        <w:rPr>
          <w:sz w:val="28"/>
          <w:szCs w:val="28"/>
        </w:rPr>
        <w:t xml:space="preserve"> Настоящее решение подлежит официальному обнародованию  в периодическом печатном издании органов местного самоуправления </w:t>
      </w:r>
      <w:proofErr w:type="spellStart"/>
      <w:r w:rsidRPr="00BA77F9">
        <w:rPr>
          <w:sz w:val="28"/>
          <w:szCs w:val="28"/>
        </w:rPr>
        <w:lastRenderedPageBreak/>
        <w:t>Народненского</w:t>
      </w:r>
      <w:proofErr w:type="spellEnd"/>
      <w:r w:rsidRPr="00BA77F9">
        <w:rPr>
          <w:sz w:val="28"/>
          <w:szCs w:val="28"/>
        </w:rPr>
        <w:t xml:space="preserve"> сельского поселения Терновского муниципального района Воронежской области «Муниципальный вестник».</w:t>
      </w:r>
    </w:p>
    <w:p w:rsidR="00BA77F9" w:rsidRPr="00BA77F9" w:rsidRDefault="00BA77F9" w:rsidP="00BA77F9">
      <w:pPr>
        <w:ind w:firstLine="708"/>
        <w:jc w:val="both"/>
        <w:rPr>
          <w:sz w:val="28"/>
          <w:szCs w:val="28"/>
        </w:rPr>
      </w:pPr>
      <w:r w:rsidRPr="00BA77F9">
        <w:rPr>
          <w:sz w:val="28"/>
          <w:szCs w:val="28"/>
        </w:rPr>
        <w:t>6. Настоящее решение вступает в силу с даты официального обнародования.</w:t>
      </w:r>
    </w:p>
    <w:p w:rsidR="00BA77F9" w:rsidRPr="00BA77F9" w:rsidRDefault="00BA77F9" w:rsidP="00BA77F9">
      <w:pPr>
        <w:ind w:firstLine="708"/>
        <w:jc w:val="both"/>
        <w:rPr>
          <w:rFonts w:eastAsia="Calibri"/>
          <w:bCs/>
          <w:sz w:val="28"/>
          <w:szCs w:val="22"/>
          <w:lang w:eastAsia="en-US"/>
        </w:rPr>
      </w:pPr>
      <w:r w:rsidRPr="00BA77F9">
        <w:rPr>
          <w:rFonts w:eastAsia="Calibri"/>
          <w:bCs/>
          <w:sz w:val="28"/>
          <w:szCs w:val="22"/>
          <w:lang w:eastAsia="en-US"/>
        </w:rPr>
        <w:t xml:space="preserve">7. </w:t>
      </w:r>
      <w:proofErr w:type="gramStart"/>
      <w:r w:rsidRPr="00BA77F9">
        <w:rPr>
          <w:rFonts w:eastAsia="Calibri"/>
          <w:bCs/>
          <w:sz w:val="28"/>
          <w:szCs w:val="22"/>
          <w:lang w:eastAsia="en-US"/>
        </w:rPr>
        <w:t>Контроль за</w:t>
      </w:r>
      <w:proofErr w:type="gramEnd"/>
      <w:r w:rsidRPr="00BA77F9">
        <w:rPr>
          <w:rFonts w:eastAsia="Calibri"/>
          <w:bCs/>
          <w:sz w:val="28"/>
          <w:szCs w:val="22"/>
          <w:lang w:eastAsia="en-US"/>
        </w:rPr>
        <w:t xml:space="preserve"> исполнением  настоящего решения оставляю за собой.</w:t>
      </w:r>
    </w:p>
    <w:p w:rsidR="00BA77F9" w:rsidRPr="00BA77F9" w:rsidRDefault="00BA77F9" w:rsidP="00BA77F9">
      <w:pPr>
        <w:rPr>
          <w:rFonts w:eastAsia="Calibri"/>
          <w:color w:val="1E1E1E"/>
          <w:sz w:val="28"/>
          <w:szCs w:val="28"/>
          <w:lang w:eastAsia="en-US"/>
        </w:rPr>
      </w:pPr>
    </w:p>
    <w:p w:rsidR="00BA77F9" w:rsidRPr="00BA77F9" w:rsidRDefault="00BA77F9" w:rsidP="00BA77F9">
      <w:pPr>
        <w:rPr>
          <w:rFonts w:eastAsia="Calibri"/>
          <w:color w:val="1E1E1E"/>
          <w:sz w:val="28"/>
          <w:szCs w:val="28"/>
          <w:lang w:eastAsia="en-US"/>
        </w:rPr>
      </w:pPr>
    </w:p>
    <w:p w:rsidR="00BA77F9" w:rsidRPr="00BA77F9" w:rsidRDefault="00BA77F9" w:rsidP="00BA77F9">
      <w:pPr>
        <w:rPr>
          <w:rFonts w:eastAsia="Calibri"/>
          <w:color w:val="1E1E1E"/>
          <w:sz w:val="28"/>
          <w:szCs w:val="28"/>
          <w:lang w:eastAsia="en-US"/>
        </w:rPr>
      </w:pPr>
    </w:p>
    <w:p w:rsidR="00BA77F9" w:rsidRPr="00BA77F9" w:rsidRDefault="00BA77F9" w:rsidP="00BA77F9">
      <w:pPr>
        <w:spacing w:line="276" w:lineRule="auto"/>
        <w:rPr>
          <w:rFonts w:eastAsiaTheme="minorHAnsi"/>
          <w:sz w:val="28"/>
          <w:szCs w:val="28"/>
          <w:lang w:eastAsia="en-US"/>
        </w:rPr>
      </w:pPr>
      <w:r w:rsidRPr="00BA77F9">
        <w:rPr>
          <w:rFonts w:eastAsiaTheme="minorHAnsi"/>
          <w:sz w:val="28"/>
          <w:szCs w:val="28"/>
          <w:lang w:eastAsia="en-US"/>
        </w:rPr>
        <w:t xml:space="preserve">Глава </w:t>
      </w:r>
      <w:proofErr w:type="spellStart"/>
      <w:r w:rsidRPr="00BA77F9">
        <w:rPr>
          <w:rFonts w:eastAsiaTheme="minorHAnsi"/>
          <w:sz w:val="28"/>
          <w:szCs w:val="28"/>
          <w:lang w:eastAsia="en-US"/>
        </w:rPr>
        <w:t>Народненского</w:t>
      </w:r>
      <w:proofErr w:type="spellEnd"/>
      <w:r w:rsidRPr="00BA77F9">
        <w:rPr>
          <w:rFonts w:eastAsiaTheme="minorHAnsi"/>
          <w:sz w:val="28"/>
          <w:szCs w:val="28"/>
          <w:lang w:eastAsia="en-US"/>
        </w:rPr>
        <w:t xml:space="preserve"> </w:t>
      </w:r>
    </w:p>
    <w:p w:rsidR="00BA77F9" w:rsidRPr="00BA77F9" w:rsidRDefault="00BA77F9" w:rsidP="00BA77F9">
      <w:pPr>
        <w:spacing w:line="276" w:lineRule="auto"/>
        <w:rPr>
          <w:rFonts w:eastAsiaTheme="minorHAnsi"/>
          <w:sz w:val="28"/>
          <w:szCs w:val="28"/>
          <w:lang w:eastAsia="en-US"/>
        </w:rPr>
      </w:pPr>
      <w:r w:rsidRPr="00BA77F9">
        <w:rPr>
          <w:rFonts w:eastAsiaTheme="minorHAnsi"/>
          <w:sz w:val="28"/>
          <w:szCs w:val="28"/>
          <w:lang w:eastAsia="en-US"/>
        </w:rPr>
        <w:t xml:space="preserve">сельского поселения:                                                                   Ю.А. </w:t>
      </w:r>
      <w:proofErr w:type="spellStart"/>
      <w:r w:rsidRPr="00BA77F9">
        <w:rPr>
          <w:rFonts w:eastAsiaTheme="minorHAnsi"/>
          <w:sz w:val="28"/>
          <w:szCs w:val="28"/>
          <w:lang w:eastAsia="en-US"/>
        </w:rPr>
        <w:t>Подколзин</w:t>
      </w:r>
      <w:proofErr w:type="spellEnd"/>
    </w:p>
    <w:p w:rsidR="00BA77F9" w:rsidRPr="00BA77F9" w:rsidRDefault="00BA77F9" w:rsidP="00BA77F9">
      <w:pPr>
        <w:spacing w:after="200" w:line="276" w:lineRule="auto"/>
        <w:rPr>
          <w:rFonts w:asciiTheme="minorHAnsi" w:eastAsiaTheme="minorHAnsi" w:hAnsiTheme="minorHAnsi" w:cstheme="minorBidi"/>
          <w:sz w:val="28"/>
          <w:szCs w:val="28"/>
          <w:lang w:eastAsia="en-US"/>
        </w:rPr>
      </w:pPr>
      <w:r w:rsidRPr="00BA77F9">
        <w:rPr>
          <w:rFonts w:asciiTheme="minorHAnsi" w:eastAsiaTheme="minorHAnsi" w:hAnsiTheme="minorHAnsi" w:cstheme="minorBidi"/>
          <w:sz w:val="28"/>
          <w:szCs w:val="28"/>
          <w:lang w:eastAsia="en-US"/>
        </w:rPr>
        <w:t xml:space="preserve">                               </w:t>
      </w:r>
    </w:p>
    <w:p w:rsidR="00BA77F9" w:rsidRPr="00BA77F9" w:rsidRDefault="00BA77F9" w:rsidP="00BA77F9">
      <w:pPr>
        <w:rPr>
          <w:rFonts w:eastAsia="Calibri"/>
          <w:color w:val="1E1E1E"/>
          <w:sz w:val="28"/>
          <w:szCs w:val="28"/>
          <w:lang w:eastAsia="en-US"/>
        </w:rPr>
      </w:pPr>
    </w:p>
    <w:p w:rsidR="00BA77F9" w:rsidRPr="00BA77F9" w:rsidRDefault="00BA77F9" w:rsidP="00BA77F9">
      <w:pPr>
        <w:rPr>
          <w:rFonts w:eastAsia="Calibri"/>
          <w:color w:val="1E1E1E"/>
          <w:sz w:val="28"/>
          <w:szCs w:val="28"/>
          <w:lang w:eastAsia="en-US"/>
        </w:rPr>
      </w:pPr>
    </w:p>
    <w:p w:rsidR="00BA77F9" w:rsidRPr="00BA77F9" w:rsidRDefault="00BA77F9" w:rsidP="00BA77F9">
      <w:pPr>
        <w:rPr>
          <w:rFonts w:eastAsia="Calibri"/>
          <w:sz w:val="28"/>
          <w:szCs w:val="28"/>
          <w:lang w:eastAsia="en-US"/>
        </w:rPr>
      </w:pPr>
    </w:p>
    <w:p w:rsidR="00BA77F9" w:rsidRPr="00BA77F9" w:rsidRDefault="00BA77F9" w:rsidP="00BA77F9">
      <w:pPr>
        <w:rPr>
          <w:rFonts w:eastAsia="Calibri"/>
          <w:sz w:val="28"/>
          <w:szCs w:val="28"/>
          <w:lang w:eastAsia="en-US"/>
        </w:rPr>
      </w:pPr>
    </w:p>
    <w:p w:rsidR="00BA77F9" w:rsidRPr="00BA77F9" w:rsidRDefault="00BA77F9" w:rsidP="00BA77F9">
      <w:pPr>
        <w:rPr>
          <w:rFonts w:eastAsia="Calibri"/>
          <w:sz w:val="28"/>
          <w:szCs w:val="28"/>
          <w:lang w:eastAsia="en-US"/>
        </w:rPr>
      </w:pPr>
    </w:p>
    <w:p w:rsidR="00BA77F9" w:rsidRPr="00BA77F9" w:rsidRDefault="00BA77F9" w:rsidP="00BA77F9">
      <w:pPr>
        <w:jc w:val="both"/>
        <w:rPr>
          <w:rFonts w:eastAsia="Calibri"/>
          <w:b/>
          <w:bCs/>
          <w:sz w:val="28"/>
          <w:szCs w:val="28"/>
        </w:rPr>
      </w:pPr>
    </w:p>
    <w:p w:rsidR="00BA77F9" w:rsidRPr="00BA77F9" w:rsidRDefault="00BA77F9" w:rsidP="00BA77F9">
      <w:pPr>
        <w:jc w:val="both"/>
        <w:rPr>
          <w:rFonts w:eastAsia="Calibri"/>
          <w:b/>
          <w:bCs/>
          <w:sz w:val="28"/>
          <w:szCs w:val="28"/>
        </w:rPr>
      </w:pPr>
    </w:p>
    <w:p w:rsidR="00BA77F9" w:rsidRPr="00BA77F9" w:rsidRDefault="00BA77F9" w:rsidP="00BA77F9">
      <w:pPr>
        <w:jc w:val="both"/>
        <w:rPr>
          <w:rFonts w:eastAsia="Calibri"/>
          <w:b/>
          <w:bCs/>
          <w:sz w:val="28"/>
          <w:szCs w:val="28"/>
        </w:rPr>
      </w:pPr>
    </w:p>
    <w:p w:rsidR="00BA77F9" w:rsidRPr="00BA77F9" w:rsidRDefault="00BA77F9" w:rsidP="00BA77F9">
      <w:pPr>
        <w:jc w:val="both"/>
        <w:rPr>
          <w:rFonts w:eastAsia="Calibri"/>
          <w:b/>
          <w:bCs/>
          <w:sz w:val="28"/>
          <w:szCs w:val="28"/>
        </w:rPr>
      </w:pPr>
    </w:p>
    <w:p w:rsidR="00BA77F9" w:rsidRPr="00BA77F9" w:rsidRDefault="00BA77F9" w:rsidP="00BA77F9">
      <w:pPr>
        <w:jc w:val="both"/>
        <w:rPr>
          <w:rFonts w:eastAsia="Calibri"/>
          <w:b/>
          <w:bCs/>
          <w:sz w:val="28"/>
          <w:szCs w:val="28"/>
        </w:rPr>
      </w:pPr>
    </w:p>
    <w:p w:rsidR="00BA77F9" w:rsidRPr="00BA77F9" w:rsidRDefault="00BA77F9" w:rsidP="00BA77F9">
      <w:pPr>
        <w:jc w:val="both"/>
        <w:rPr>
          <w:rFonts w:eastAsia="Calibri"/>
          <w:b/>
          <w:bCs/>
          <w:sz w:val="28"/>
          <w:szCs w:val="28"/>
        </w:rPr>
      </w:pPr>
    </w:p>
    <w:p w:rsidR="00BA77F9" w:rsidRPr="00BA77F9" w:rsidRDefault="00BA77F9" w:rsidP="00BA77F9">
      <w:pPr>
        <w:jc w:val="both"/>
        <w:rPr>
          <w:rFonts w:eastAsia="Calibri"/>
          <w:b/>
          <w:bCs/>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jc w:val="right"/>
        <w:rPr>
          <w:sz w:val="28"/>
          <w:szCs w:val="28"/>
        </w:rPr>
      </w:pPr>
      <w:r w:rsidRPr="00BA77F9">
        <w:rPr>
          <w:sz w:val="28"/>
          <w:szCs w:val="28"/>
        </w:rPr>
        <w:t>Приложение №  1</w:t>
      </w:r>
    </w:p>
    <w:p w:rsidR="00BA77F9" w:rsidRPr="00BA77F9" w:rsidRDefault="00BA77F9" w:rsidP="00BA77F9">
      <w:pPr>
        <w:jc w:val="right"/>
        <w:rPr>
          <w:sz w:val="28"/>
          <w:szCs w:val="28"/>
        </w:rPr>
      </w:pPr>
      <w:r w:rsidRPr="00BA77F9">
        <w:rPr>
          <w:sz w:val="28"/>
          <w:szCs w:val="28"/>
        </w:rPr>
        <w:t xml:space="preserve">                                                           к решению Совета народных депутатов                            </w:t>
      </w:r>
    </w:p>
    <w:p w:rsidR="00BA77F9" w:rsidRPr="00BA77F9" w:rsidRDefault="00BA77F9" w:rsidP="00BA77F9">
      <w:pPr>
        <w:jc w:val="right"/>
        <w:rPr>
          <w:sz w:val="28"/>
          <w:szCs w:val="28"/>
        </w:rPr>
      </w:pPr>
      <w:r w:rsidRPr="00BA77F9">
        <w:rPr>
          <w:sz w:val="28"/>
          <w:szCs w:val="28"/>
        </w:rPr>
        <w:t xml:space="preserve">                                                   </w:t>
      </w:r>
      <w:proofErr w:type="spellStart"/>
      <w:r w:rsidRPr="00BA77F9">
        <w:rPr>
          <w:sz w:val="28"/>
          <w:szCs w:val="28"/>
        </w:rPr>
        <w:t>Народненского</w:t>
      </w:r>
      <w:proofErr w:type="spellEnd"/>
      <w:r w:rsidRPr="00BA77F9">
        <w:rPr>
          <w:sz w:val="28"/>
          <w:szCs w:val="28"/>
        </w:rPr>
        <w:t xml:space="preserve"> сельского поселения  </w:t>
      </w:r>
    </w:p>
    <w:p w:rsidR="00BA77F9" w:rsidRPr="00BA77F9" w:rsidRDefault="00BA77F9" w:rsidP="00BA77F9">
      <w:pPr>
        <w:jc w:val="right"/>
        <w:rPr>
          <w:sz w:val="28"/>
          <w:szCs w:val="28"/>
        </w:rPr>
      </w:pPr>
      <w:r w:rsidRPr="00BA77F9">
        <w:rPr>
          <w:sz w:val="28"/>
          <w:szCs w:val="28"/>
        </w:rPr>
        <w:t xml:space="preserve">                                                     Терновского муниципального района</w:t>
      </w:r>
    </w:p>
    <w:p w:rsidR="00BA77F9" w:rsidRPr="00BA77F9" w:rsidRDefault="00BA77F9" w:rsidP="00BA77F9">
      <w:pPr>
        <w:jc w:val="right"/>
        <w:rPr>
          <w:sz w:val="28"/>
          <w:szCs w:val="28"/>
        </w:rPr>
      </w:pPr>
      <w:r w:rsidRPr="00BA77F9">
        <w:rPr>
          <w:sz w:val="28"/>
          <w:szCs w:val="28"/>
        </w:rPr>
        <w:t xml:space="preserve">                                                    Воронежской области </w:t>
      </w:r>
    </w:p>
    <w:p w:rsidR="00BA77F9" w:rsidRPr="00BA77F9" w:rsidRDefault="00BA77F9" w:rsidP="00BA77F9">
      <w:pPr>
        <w:spacing w:line="20" w:lineRule="atLeast"/>
        <w:jc w:val="center"/>
        <w:rPr>
          <w:sz w:val="28"/>
          <w:szCs w:val="28"/>
        </w:rPr>
      </w:pPr>
      <w:r w:rsidRPr="00BA77F9">
        <w:rPr>
          <w:sz w:val="28"/>
          <w:szCs w:val="28"/>
        </w:rPr>
        <w:t xml:space="preserve">                                                                                          от 04 мая 2026 г. №20</w:t>
      </w:r>
    </w:p>
    <w:p w:rsidR="00BA77F9" w:rsidRPr="00BA77F9" w:rsidRDefault="00BA77F9" w:rsidP="00BA77F9">
      <w:pPr>
        <w:suppressAutoHyphens/>
        <w:jc w:val="center"/>
        <w:rPr>
          <w:b/>
        </w:rPr>
      </w:pPr>
    </w:p>
    <w:p w:rsidR="00BA77F9" w:rsidRPr="00BA77F9" w:rsidRDefault="00BA77F9" w:rsidP="00BA77F9">
      <w:pPr>
        <w:tabs>
          <w:tab w:val="left" w:pos="6586"/>
        </w:tabs>
        <w:suppressAutoHyphens/>
        <w:rPr>
          <w:b/>
        </w:rPr>
      </w:pPr>
      <w:r w:rsidRPr="00BA77F9">
        <w:rPr>
          <w:b/>
        </w:rPr>
        <w:tab/>
        <w:t>ПРОЕКТ</w:t>
      </w:r>
    </w:p>
    <w:p w:rsidR="00BA77F9" w:rsidRPr="00BA77F9" w:rsidRDefault="00BA77F9" w:rsidP="00BA77F9">
      <w:pPr>
        <w:suppressAutoHyphens/>
        <w:jc w:val="center"/>
        <w:rPr>
          <w:b/>
          <w:sz w:val="28"/>
          <w:szCs w:val="28"/>
        </w:rPr>
      </w:pPr>
    </w:p>
    <w:p w:rsidR="00BA77F9" w:rsidRPr="00BA77F9" w:rsidRDefault="00BA77F9" w:rsidP="00BA77F9">
      <w:pPr>
        <w:suppressAutoHyphens/>
        <w:jc w:val="center"/>
        <w:rPr>
          <w:b/>
          <w:sz w:val="28"/>
          <w:szCs w:val="28"/>
        </w:rPr>
      </w:pPr>
      <w:r w:rsidRPr="00BA77F9">
        <w:rPr>
          <w:b/>
          <w:sz w:val="28"/>
          <w:szCs w:val="28"/>
        </w:rPr>
        <w:t>СОВЕТ НАРОДНЫХ ДЕПУТАТОВ</w:t>
      </w:r>
    </w:p>
    <w:p w:rsidR="00BA77F9" w:rsidRPr="00BA77F9" w:rsidRDefault="00BA77F9" w:rsidP="00BA77F9">
      <w:pPr>
        <w:suppressAutoHyphens/>
        <w:jc w:val="center"/>
        <w:rPr>
          <w:b/>
          <w:sz w:val="28"/>
          <w:szCs w:val="28"/>
        </w:rPr>
      </w:pPr>
      <w:r w:rsidRPr="00BA77F9">
        <w:rPr>
          <w:b/>
          <w:sz w:val="28"/>
          <w:szCs w:val="28"/>
        </w:rPr>
        <w:lastRenderedPageBreak/>
        <w:t>НАРОДНЕНСКОГО СЕЛЬСКОГО ПОСЕЛЕНИЯ</w:t>
      </w:r>
      <w:r w:rsidRPr="00BA77F9">
        <w:rPr>
          <w:b/>
          <w:sz w:val="28"/>
          <w:szCs w:val="28"/>
        </w:rPr>
        <w:br/>
        <w:t>ТЕРНОВСКОГО МУНИЦИПАЛЬНОГО РАЙОНА</w:t>
      </w:r>
      <w:r w:rsidRPr="00BA77F9">
        <w:rPr>
          <w:b/>
          <w:sz w:val="28"/>
          <w:szCs w:val="28"/>
        </w:rPr>
        <w:br/>
        <w:t>ВОРОНЕЖСКОЙ ОБЛАСТИ</w:t>
      </w:r>
    </w:p>
    <w:p w:rsidR="00BA77F9" w:rsidRPr="00BA77F9" w:rsidRDefault="00BA77F9" w:rsidP="00BA77F9">
      <w:pPr>
        <w:jc w:val="center"/>
        <w:rPr>
          <w:b/>
          <w:sz w:val="28"/>
          <w:szCs w:val="28"/>
        </w:rPr>
      </w:pPr>
      <w:r w:rsidRPr="00BA77F9">
        <w:rPr>
          <w:b/>
          <w:sz w:val="28"/>
          <w:szCs w:val="28"/>
        </w:rPr>
        <w:t>________________________________________________________________</w:t>
      </w:r>
    </w:p>
    <w:p w:rsidR="00BA77F9" w:rsidRPr="00BA77F9" w:rsidRDefault="00BA77F9" w:rsidP="00BA77F9">
      <w:pPr>
        <w:widowControl w:val="0"/>
        <w:jc w:val="center"/>
        <w:rPr>
          <w:b/>
          <w:sz w:val="28"/>
          <w:szCs w:val="28"/>
        </w:rPr>
      </w:pPr>
      <w:r w:rsidRPr="00BA77F9">
        <w:rPr>
          <w:b/>
          <w:sz w:val="28"/>
          <w:szCs w:val="28"/>
        </w:rPr>
        <w:t>РЕШЕНИЕ</w:t>
      </w:r>
    </w:p>
    <w:p w:rsidR="00BA77F9" w:rsidRPr="00BA77F9" w:rsidRDefault="00BA77F9" w:rsidP="00BA77F9">
      <w:pPr>
        <w:widowControl w:val="0"/>
        <w:autoSpaceDE w:val="0"/>
        <w:autoSpaceDN w:val="0"/>
        <w:adjustRightInd w:val="0"/>
        <w:rPr>
          <w:rFonts w:eastAsia="Calibri"/>
          <w:bCs/>
          <w:lang w:eastAsia="en-US"/>
        </w:rPr>
      </w:pPr>
    </w:p>
    <w:p w:rsidR="00BA77F9" w:rsidRPr="00BA77F9" w:rsidRDefault="00BA77F9" w:rsidP="00BA77F9">
      <w:pPr>
        <w:rPr>
          <w:rFonts w:eastAsia="Calibri"/>
          <w:bCs/>
          <w:sz w:val="28"/>
          <w:szCs w:val="28"/>
        </w:rPr>
      </w:pPr>
      <w:r w:rsidRPr="00BA77F9">
        <w:rPr>
          <w:rFonts w:eastAsia="Calibri"/>
          <w:bCs/>
          <w:sz w:val="28"/>
          <w:szCs w:val="28"/>
        </w:rPr>
        <w:t xml:space="preserve">от   2026 г.  № </w:t>
      </w:r>
    </w:p>
    <w:p w:rsidR="00BA77F9" w:rsidRPr="00BA77F9" w:rsidRDefault="00BA77F9" w:rsidP="00BA77F9">
      <w:pPr>
        <w:rPr>
          <w:rFonts w:eastAsia="Calibri"/>
          <w:bCs/>
          <w:sz w:val="28"/>
          <w:szCs w:val="28"/>
        </w:rPr>
      </w:pPr>
      <w:r w:rsidRPr="00BA77F9">
        <w:rPr>
          <w:rFonts w:eastAsia="Calibri"/>
          <w:bCs/>
          <w:sz w:val="28"/>
          <w:szCs w:val="28"/>
        </w:rPr>
        <w:t xml:space="preserve">                        с. Народное</w:t>
      </w:r>
    </w:p>
    <w:p w:rsidR="00BA77F9" w:rsidRPr="00BA77F9" w:rsidRDefault="00BA77F9" w:rsidP="00BA77F9">
      <w:pPr>
        <w:tabs>
          <w:tab w:val="left" w:pos="2985"/>
        </w:tabs>
        <w:jc w:val="both"/>
        <w:rPr>
          <w:sz w:val="28"/>
          <w:szCs w:val="28"/>
        </w:rPr>
      </w:pPr>
    </w:p>
    <w:p w:rsidR="00BA77F9" w:rsidRPr="00BA77F9" w:rsidRDefault="00BA77F9" w:rsidP="00BA77F9">
      <w:pPr>
        <w:widowControl w:val="0"/>
        <w:autoSpaceDE w:val="0"/>
        <w:autoSpaceDN w:val="0"/>
        <w:adjustRightInd w:val="0"/>
        <w:ind w:firstLine="708"/>
        <w:rPr>
          <w:rFonts w:ascii="Times New Roman CYR" w:hAnsi="Times New Roman CYR" w:cs="Times New Roman CYR"/>
          <w:b/>
          <w:color w:val="000000"/>
          <w:sz w:val="28"/>
          <w:szCs w:val="28"/>
        </w:rPr>
      </w:pPr>
      <w:r w:rsidRPr="00BA77F9">
        <w:rPr>
          <w:rFonts w:ascii="Times New Roman CYR" w:hAnsi="Times New Roman CYR" w:cs="Times New Roman CYR"/>
          <w:b/>
          <w:color w:val="000000"/>
          <w:sz w:val="28"/>
          <w:szCs w:val="28"/>
        </w:rPr>
        <w:t xml:space="preserve">Об утверждении отчёта об исполнении </w:t>
      </w:r>
    </w:p>
    <w:p w:rsidR="00BA77F9" w:rsidRPr="00BA77F9" w:rsidRDefault="00BA77F9" w:rsidP="00BA77F9">
      <w:pPr>
        <w:widowControl w:val="0"/>
        <w:autoSpaceDE w:val="0"/>
        <w:autoSpaceDN w:val="0"/>
        <w:adjustRightInd w:val="0"/>
        <w:ind w:firstLine="708"/>
        <w:rPr>
          <w:rFonts w:ascii="Times New Roman CYR" w:hAnsi="Times New Roman CYR" w:cs="Times New Roman CYR"/>
          <w:b/>
          <w:color w:val="000000"/>
          <w:sz w:val="28"/>
          <w:szCs w:val="28"/>
        </w:rPr>
      </w:pPr>
      <w:r w:rsidRPr="00BA77F9">
        <w:rPr>
          <w:rFonts w:ascii="Times New Roman CYR" w:hAnsi="Times New Roman CYR" w:cs="Times New Roman CYR"/>
          <w:b/>
          <w:color w:val="000000"/>
          <w:sz w:val="28"/>
          <w:szCs w:val="28"/>
        </w:rPr>
        <w:t xml:space="preserve">бюджета </w:t>
      </w:r>
      <w:proofErr w:type="spellStart"/>
      <w:r w:rsidRPr="00BA77F9">
        <w:rPr>
          <w:rFonts w:ascii="Times New Roman CYR" w:hAnsi="Times New Roman CYR" w:cs="Times New Roman CYR"/>
          <w:b/>
          <w:color w:val="000000"/>
          <w:sz w:val="28"/>
          <w:szCs w:val="28"/>
        </w:rPr>
        <w:t>Народненского</w:t>
      </w:r>
      <w:proofErr w:type="spellEnd"/>
      <w:r w:rsidRPr="00BA77F9">
        <w:rPr>
          <w:rFonts w:ascii="Times New Roman CYR" w:hAnsi="Times New Roman CYR" w:cs="Times New Roman CYR"/>
          <w:b/>
          <w:color w:val="000000"/>
          <w:sz w:val="28"/>
          <w:szCs w:val="28"/>
        </w:rPr>
        <w:t xml:space="preserve"> сельского</w:t>
      </w:r>
    </w:p>
    <w:p w:rsidR="00BA77F9" w:rsidRPr="00BA77F9" w:rsidRDefault="00BA77F9" w:rsidP="00BA77F9">
      <w:pPr>
        <w:widowControl w:val="0"/>
        <w:autoSpaceDE w:val="0"/>
        <w:autoSpaceDN w:val="0"/>
        <w:adjustRightInd w:val="0"/>
        <w:ind w:firstLine="708"/>
        <w:rPr>
          <w:rFonts w:ascii="Times New Roman CYR" w:hAnsi="Times New Roman CYR" w:cs="Times New Roman CYR"/>
          <w:b/>
          <w:color w:val="000000"/>
          <w:sz w:val="28"/>
          <w:szCs w:val="28"/>
        </w:rPr>
      </w:pPr>
      <w:r w:rsidRPr="00BA77F9">
        <w:rPr>
          <w:rFonts w:ascii="Times New Roman CYR" w:hAnsi="Times New Roman CYR" w:cs="Times New Roman CYR"/>
          <w:b/>
          <w:color w:val="000000"/>
          <w:sz w:val="28"/>
          <w:szCs w:val="28"/>
        </w:rPr>
        <w:t xml:space="preserve">поселения Терновского муниципального </w:t>
      </w:r>
    </w:p>
    <w:p w:rsidR="00BA77F9" w:rsidRPr="00BA77F9" w:rsidRDefault="00BA77F9" w:rsidP="00BA77F9">
      <w:pPr>
        <w:widowControl w:val="0"/>
        <w:autoSpaceDE w:val="0"/>
        <w:autoSpaceDN w:val="0"/>
        <w:adjustRightInd w:val="0"/>
        <w:ind w:firstLine="708"/>
        <w:rPr>
          <w:rFonts w:ascii="Times New Roman CYR" w:hAnsi="Times New Roman CYR" w:cs="Times New Roman CYR"/>
          <w:b/>
          <w:color w:val="000000"/>
          <w:sz w:val="28"/>
          <w:szCs w:val="28"/>
        </w:rPr>
      </w:pPr>
      <w:r w:rsidRPr="00BA77F9">
        <w:rPr>
          <w:rFonts w:ascii="Times New Roman CYR" w:hAnsi="Times New Roman CYR" w:cs="Times New Roman CYR"/>
          <w:b/>
          <w:color w:val="000000"/>
          <w:sz w:val="28"/>
          <w:szCs w:val="28"/>
        </w:rPr>
        <w:t>района Воронежской области за 2025 год</w:t>
      </w:r>
    </w:p>
    <w:p w:rsidR="00BA77F9" w:rsidRPr="00BA77F9" w:rsidRDefault="00BA77F9" w:rsidP="00BA77F9">
      <w:pPr>
        <w:rPr>
          <w:sz w:val="28"/>
          <w:szCs w:val="28"/>
        </w:rPr>
      </w:pPr>
    </w:p>
    <w:p w:rsidR="00BA77F9" w:rsidRPr="00BA77F9" w:rsidRDefault="00BA77F9" w:rsidP="00BA77F9">
      <w:pPr>
        <w:ind w:firstLine="708"/>
        <w:jc w:val="both"/>
        <w:rPr>
          <w:sz w:val="28"/>
          <w:szCs w:val="28"/>
          <w:lang w:eastAsia="ar-SA"/>
        </w:rPr>
      </w:pPr>
      <w:r w:rsidRPr="00BA77F9">
        <w:rPr>
          <w:rFonts w:eastAsiaTheme="minorHAnsi"/>
          <w:sz w:val="28"/>
          <w:szCs w:val="28"/>
          <w:lang w:eastAsia="ar-SA"/>
        </w:rPr>
        <w:t xml:space="preserve">В соответствии со ст. 264.2 Бюджетного кодекса РФ, Федеральным законом от 06.10.2003г. № 131 – ФЗ «Об общих принципах организации местного самоуправления в Российской Федерации»,  Уставом </w:t>
      </w:r>
      <w:proofErr w:type="spellStart"/>
      <w:r w:rsidRPr="00BA77F9">
        <w:rPr>
          <w:rFonts w:eastAsiaTheme="minorHAnsi"/>
          <w:sz w:val="28"/>
          <w:szCs w:val="28"/>
          <w:lang w:eastAsia="ar-SA"/>
        </w:rPr>
        <w:t>Народненского</w:t>
      </w:r>
      <w:proofErr w:type="spellEnd"/>
      <w:r w:rsidRPr="00BA77F9">
        <w:rPr>
          <w:rFonts w:eastAsiaTheme="minorHAnsi"/>
          <w:sz w:val="28"/>
          <w:szCs w:val="28"/>
          <w:lang w:eastAsia="ar-SA"/>
        </w:rPr>
        <w:t xml:space="preserve"> сельского поселения администрация </w:t>
      </w:r>
      <w:proofErr w:type="spellStart"/>
      <w:r w:rsidRPr="00BA77F9">
        <w:rPr>
          <w:rFonts w:eastAsiaTheme="minorHAnsi"/>
          <w:sz w:val="28"/>
          <w:szCs w:val="28"/>
          <w:lang w:eastAsia="ar-SA"/>
        </w:rPr>
        <w:t>Народненского</w:t>
      </w:r>
      <w:proofErr w:type="spellEnd"/>
      <w:r w:rsidRPr="00BA77F9">
        <w:rPr>
          <w:rFonts w:eastAsiaTheme="minorHAnsi"/>
          <w:sz w:val="28"/>
          <w:szCs w:val="28"/>
          <w:lang w:eastAsia="ar-SA"/>
        </w:rPr>
        <w:t xml:space="preserve"> сельского поселения Терновского муниципального района Воронежской области </w:t>
      </w:r>
      <w:r w:rsidRPr="00BA77F9">
        <w:rPr>
          <w:sz w:val="28"/>
          <w:szCs w:val="28"/>
          <w:lang w:eastAsia="ar-SA"/>
        </w:rPr>
        <w:t xml:space="preserve">Совет народных депутатов </w:t>
      </w:r>
      <w:proofErr w:type="spellStart"/>
      <w:r w:rsidRPr="00BA77F9">
        <w:rPr>
          <w:sz w:val="28"/>
          <w:szCs w:val="28"/>
          <w:lang w:eastAsia="ar-SA"/>
        </w:rPr>
        <w:t>Народненского</w:t>
      </w:r>
      <w:proofErr w:type="spellEnd"/>
      <w:r w:rsidRPr="00BA77F9">
        <w:rPr>
          <w:sz w:val="28"/>
          <w:szCs w:val="28"/>
          <w:lang w:eastAsia="ar-SA"/>
        </w:rPr>
        <w:t xml:space="preserve"> сельского поселения Терновского муниципального района Воронежской области </w:t>
      </w:r>
    </w:p>
    <w:p w:rsidR="00BA77F9" w:rsidRPr="00BA77F9" w:rsidRDefault="00BA77F9" w:rsidP="00BA77F9">
      <w:pPr>
        <w:jc w:val="center"/>
      </w:pPr>
      <w:r w:rsidRPr="00BA77F9">
        <w:rPr>
          <w:rFonts w:ascii="Times New Roman CYR" w:hAnsi="Times New Roman CYR" w:cs="Times New Roman CYR"/>
          <w:b/>
          <w:bCs/>
          <w:color w:val="000000"/>
        </w:rPr>
        <w:t>РЕШИЛ:</w:t>
      </w:r>
    </w:p>
    <w:p w:rsidR="00BA77F9" w:rsidRPr="00BA77F9" w:rsidRDefault="00BA77F9" w:rsidP="00BA77F9">
      <w:pPr>
        <w:ind w:firstLine="708"/>
        <w:jc w:val="both"/>
        <w:rPr>
          <w:sz w:val="28"/>
          <w:szCs w:val="28"/>
        </w:rPr>
      </w:pPr>
      <w:r w:rsidRPr="00BA77F9">
        <w:rPr>
          <w:rFonts w:ascii="Times New Roman CYR" w:hAnsi="Times New Roman CYR" w:cs="Times New Roman CYR"/>
          <w:color w:val="000000"/>
          <w:sz w:val="28"/>
          <w:szCs w:val="28"/>
        </w:rPr>
        <w:t xml:space="preserve">1.Утвердить отчёт об исполнении бюджета </w:t>
      </w:r>
      <w:proofErr w:type="spellStart"/>
      <w:r w:rsidRPr="00BA77F9">
        <w:rPr>
          <w:rFonts w:ascii="Times New Roman CYR" w:hAnsi="Times New Roman CYR" w:cs="Times New Roman CYR"/>
          <w:color w:val="000000"/>
          <w:sz w:val="28"/>
          <w:szCs w:val="28"/>
        </w:rPr>
        <w:t>Народненского</w:t>
      </w:r>
      <w:proofErr w:type="spellEnd"/>
      <w:r w:rsidRPr="00BA77F9">
        <w:rPr>
          <w:rFonts w:ascii="Times New Roman CYR" w:hAnsi="Times New Roman CYR" w:cs="Times New Roman CYR"/>
          <w:color w:val="000000"/>
          <w:sz w:val="28"/>
          <w:szCs w:val="28"/>
        </w:rPr>
        <w:t xml:space="preserve"> сельского поселения  за 2025 год по доходам в сумме  18294,5 тыс. руб. и по расходам в сумме 19574,9 тыс. руб. с превышением расходов над доходами (дефицит)  в сумме 1280,4 тыс. руб. со следующими показателями:</w:t>
      </w:r>
    </w:p>
    <w:p w:rsidR="00BA77F9" w:rsidRPr="00BA77F9" w:rsidRDefault="00BA77F9" w:rsidP="00BA77F9">
      <w:pPr>
        <w:ind w:firstLine="708"/>
        <w:jc w:val="both"/>
        <w:rPr>
          <w:sz w:val="28"/>
          <w:szCs w:val="28"/>
        </w:rPr>
      </w:pPr>
      <w:r w:rsidRPr="00BA77F9">
        <w:rPr>
          <w:rFonts w:ascii="Times New Roman CYR" w:hAnsi="Times New Roman CYR" w:cs="Times New Roman CYR"/>
          <w:color w:val="000000"/>
          <w:sz w:val="28"/>
          <w:szCs w:val="28"/>
        </w:rPr>
        <w:t xml:space="preserve">1) по поступлению доходов в бюджет </w:t>
      </w:r>
      <w:proofErr w:type="spellStart"/>
      <w:r w:rsidRPr="00BA77F9">
        <w:rPr>
          <w:rFonts w:ascii="Times New Roman CYR" w:hAnsi="Times New Roman CYR" w:cs="Times New Roman CYR"/>
          <w:color w:val="000000"/>
          <w:sz w:val="28"/>
          <w:szCs w:val="28"/>
        </w:rPr>
        <w:t>Народненского</w:t>
      </w:r>
      <w:proofErr w:type="spellEnd"/>
      <w:r w:rsidRPr="00BA77F9">
        <w:rPr>
          <w:rFonts w:ascii="Times New Roman CYR" w:hAnsi="Times New Roman CYR" w:cs="Times New Roman CYR"/>
          <w:color w:val="000000"/>
          <w:sz w:val="28"/>
          <w:szCs w:val="28"/>
        </w:rPr>
        <w:t xml:space="preserve"> сельского поселения за 2025 год по кодам классификации доходов бюджета согласно приложению № 1;</w:t>
      </w:r>
    </w:p>
    <w:p w:rsidR="00BA77F9" w:rsidRPr="00BA77F9" w:rsidRDefault="00BA77F9" w:rsidP="00BA77F9">
      <w:pPr>
        <w:ind w:firstLine="708"/>
        <w:jc w:val="both"/>
        <w:rPr>
          <w:sz w:val="28"/>
          <w:szCs w:val="28"/>
        </w:rPr>
      </w:pPr>
      <w:r w:rsidRPr="00BA77F9">
        <w:rPr>
          <w:rFonts w:ascii="Times New Roman CYR" w:hAnsi="Times New Roman CYR" w:cs="Times New Roman CYR"/>
          <w:color w:val="000000"/>
          <w:sz w:val="28"/>
          <w:szCs w:val="28"/>
        </w:rPr>
        <w:t xml:space="preserve">2) по  ведомственной структуре расходов бюджета </w:t>
      </w:r>
      <w:proofErr w:type="spellStart"/>
      <w:r w:rsidRPr="00BA77F9">
        <w:rPr>
          <w:rFonts w:ascii="Times New Roman CYR" w:hAnsi="Times New Roman CYR" w:cs="Times New Roman CYR"/>
          <w:color w:val="000000"/>
          <w:sz w:val="28"/>
          <w:szCs w:val="28"/>
        </w:rPr>
        <w:t>Народненского</w:t>
      </w:r>
      <w:proofErr w:type="spellEnd"/>
      <w:r w:rsidRPr="00BA77F9">
        <w:rPr>
          <w:rFonts w:ascii="Times New Roman CYR" w:hAnsi="Times New Roman CYR" w:cs="Times New Roman CYR"/>
          <w:color w:val="000000"/>
          <w:sz w:val="28"/>
          <w:szCs w:val="28"/>
        </w:rPr>
        <w:t xml:space="preserve"> сельского поселения  за  2025 год согласно приложению № 2;</w:t>
      </w:r>
    </w:p>
    <w:p w:rsidR="00BA77F9" w:rsidRPr="00BA77F9" w:rsidRDefault="00BA77F9" w:rsidP="00BA77F9">
      <w:pPr>
        <w:ind w:firstLine="708"/>
        <w:jc w:val="both"/>
        <w:rPr>
          <w:sz w:val="28"/>
          <w:szCs w:val="28"/>
        </w:rPr>
      </w:pPr>
      <w:r w:rsidRPr="00BA77F9">
        <w:rPr>
          <w:rFonts w:ascii="Times New Roman CYR" w:hAnsi="Times New Roman CYR" w:cs="Times New Roman CYR"/>
          <w:color w:val="000000"/>
          <w:sz w:val="28"/>
          <w:szCs w:val="28"/>
        </w:rPr>
        <w:t xml:space="preserve">3) </w:t>
      </w:r>
      <w:r w:rsidRPr="00BA77F9">
        <w:rPr>
          <w:color w:val="000000"/>
          <w:sz w:val="28"/>
          <w:szCs w:val="28"/>
        </w:rPr>
        <w:t xml:space="preserve">по расходам бюджета </w:t>
      </w:r>
      <w:proofErr w:type="spellStart"/>
      <w:r w:rsidRPr="00BA77F9">
        <w:rPr>
          <w:color w:val="000000"/>
          <w:sz w:val="28"/>
          <w:szCs w:val="28"/>
        </w:rPr>
        <w:t>Народненского</w:t>
      </w:r>
      <w:proofErr w:type="spellEnd"/>
      <w:r w:rsidRPr="00BA77F9">
        <w:rPr>
          <w:color w:val="000000"/>
          <w:sz w:val="28"/>
          <w:szCs w:val="28"/>
        </w:rPr>
        <w:t xml:space="preserve"> сельского поселения по разделам и подразделам классификации расходов бюджета за 2025 год</w:t>
      </w:r>
      <w:r w:rsidRPr="00BA77F9">
        <w:rPr>
          <w:rFonts w:ascii="Times New Roman CYR" w:hAnsi="Times New Roman CYR" w:cs="Times New Roman CYR"/>
          <w:color w:val="000000"/>
          <w:sz w:val="28"/>
          <w:szCs w:val="28"/>
        </w:rPr>
        <w:t>  согласно приложению № 3;</w:t>
      </w:r>
    </w:p>
    <w:p w:rsidR="00BA77F9" w:rsidRPr="00BA77F9" w:rsidRDefault="00BA77F9" w:rsidP="00BA77F9">
      <w:pPr>
        <w:ind w:firstLine="360"/>
        <w:jc w:val="both"/>
        <w:rPr>
          <w:sz w:val="28"/>
          <w:szCs w:val="28"/>
        </w:rPr>
      </w:pPr>
      <w:r w:rsidRPr="00BA77F9">
        <w:rPr>
          <w:rFonts w:ascii="Times New Roman CYR" w:hAnsi="Times New Roman CYR" w:cs="Times New Roman CYR"/>
          <w:color w:val="000000"/>
          <w:sz w:val="28"/>
          <w:szCs w:val="28"/>
        </w:rPr>
        <w:t xml:space="preserve">4) по </w:t>
      </w:r>
      <w:r w:rsidRPr="00BA77F9">
        <w:rPr>
          <w:sz w:val="28"/>
          <w:szCs w:val="28"/>
        </w:rPr>
        <w:t xml:space="preserve">источникам внутреннего  финансирования дефицита местного бюджета </w:t>
      </w:r>
      <w:proofErr w:type="spellStart"/>
      <w:r w:rsidRPr="00BA77F9">
        <w:rPr>
          <w:sz w:val="28"/>
          <w:szCs w:val="28"/>
        </w:rPr>
        <w:t>Народненского</w:t>
      </w:r>
      <w:proofErr w:type="spellEnd"/>
      <w:r w:rsidRPr="00BA77F9">
        <w:rPr>
          <w:sz w:val="28"/>
          <w:szCs w:val="28"/>
        </w:rPr>
        <w:t xml:space="preserve"> сельского поселения за 2025 год по кодам </w:t>
      </w:r>
      <w:proofErr w:type="gramStart"/>
      <w:r w:rsidRPr="00BA77F9">
        <w:rPr>
          <w:sz w:val="28"/>
          <w:szCs w:val="28"/>
        </w:rPr>
        <w:t>классификации источников финансирования дефицита бюджета</w:t>
      </w:r>
      <w:proofErr w:type="gramEnd"/>
      <w:r w:rsidRPr="00BA77F9">
        <w:rPr>
          <w:sz w:val="28"/>
          <w:szCs w:val="28"/>
        </w:rPr>
        <w:t xml:space="preserve"> согласно приложению № 4.</w:t>
      </w:r>
    </w:p>
    <w:p w:rsidR="00BA77F9" w:rsidRPr="00BA77F9" w:rsidRDefault="00BA77F9" w:rsidP="00BA77F9">
      <w:pPr>
        <w:ind w:firstLine="360"/>
        <w:jc w:val="both"/>
        <w:rPr>
          <w:sz w:val="28"/>
          <w:szCs w:val="28"/>
        </w:rPr>
      </w:pPr>
      <w:r w:rsidRPr="00BA77F9">
        <w:rPr>
          <w:sz w:val="28"/>
          <w:szCs w:val="28"/>
        </w:rPr>
        <w:t xml:space="preserve">2.Настоящее решение подлежит официальному обнародованию  в периодическом печатном издании органов местного самоуправления </w:t>
      </w:r>
      <w:proofErr w:type="spellStart"/>
      <w:r w:rsidRPr="00BA77F9">
        <w:rPr>
          <w:sz w:val="28"/>
          <w:szCs w:val="28"/>
        </w:rPr>
        <w:t>Народненского</w:t>
      </w:r>
      <w:proofErr w:type="spellEnd"/>
      <w:r w:rsidRPr="00BA77F9">
        <w:rPr>
          <w:sz w:val="28"/>
          <w:szCs w:val="28"/>
        </w:rPr>
        <w:t xml:space="preserve"> сельского поселения Терновского муниципального района Воронежской области «Муниципальный вестник».</w:t>
      </w:r>
    </w:p>
    <w:p w:rsidR="00BA77F9" w:rsidRPr="00BA77F9" w:rsidRDefault="00BA77F9" w:rsidP="00BA77F9">
      <w:pPr>
        <w:ind w:firstLine="360"/>
        <w:jc w:val="both"/>
        <w:rPr>
          <w:sz w:val="28"/>
          <w:szCs w:val="28"/>
        </w:rPr>
      </w:pPr>
      <w:r w:rsidRPr="00BA77F9">
        <w:rPr>
          <w:rFonts w:ascii="Times New Roman CYR" w:hAnsi="Times New Roman CYR" w:cs="Times New Roman CYR"/>
          <w:color w:val="000000"/>
          <w:sz w:val="28"/>
          <w:szCs w:val="28"/>
        </w:rPr>
        <w:t>3.</w:t>
      </w:r>
      <w:proofErr w:type="gramStart"/>
      <w:r w:rsidRPr="00BA77F9">
        <w:rPr>
          <w:rFonts w:ascii="Times New Roman CYR" w:hAnsi="Times New Roman CYR" w:cs="Times New Roman CYR"/>
          <w:color w:val="000000"/>
          <w:sz w:val="28"/>
          <w:szCs w:val="28"/>
        </w:rPr>
        <w:t>Контроль за</w:t>
      </w:r>
      <w:proofErr w:type="gramEnd"/>
      <w:r w:rsidRPr="00BA77F9">
        <w:rPr>
          <w:rFonts w:ascii="Times New Roman CYR" w:hAnsi="Times New Roman CYR" w:cs="Times New Roman CYR"/>
          <w:color w:val="000000"/>
          <w:sz w:val="28"/>
          <w:szCs w:val="28"/>
        </w:rPr>
        <w:t xml:space="preserve"> исполнением настоящего решения оставлю за собой.</w:t>
      </w:r>
    </w:p>
    <w:p w:rsidR="00BA77F9" w:rsidRPr="00BA77F9" w:rsidRDefault="00BA77F9" w:rsidP="00BA77F9">
      <w:pPr>
        <w:jc w:val="both"/>
        <w:rPr>
          <w:sz w:val="28"/>
          <w:szCs w:val="28"/>
        </w:rPr>
      </w:pPr>
      <w:r w:rsidRPr="00BA77F9">
        <w:rPr>
          <w:rFonts w:ascii="Times New Roman CYR" w:hAnsi="Times New Roman CYR" w:cs="Times New Roman CYR"/>
          <w:color w:val="000000"/>
          <w:sz w:val="28"/>
          <w:szCs w:val="28"/>
        </w:rPr>
        <w:t> </w:t>
      </w:r>
    </w:p>
    <w:p w:rsidR="00BA77F9" w:rsidRPr="00BA77F9" w:rsidRDefault="00BA77F9" w:rsidP="00BA77F9">
      <w:pPr>
        <w:rPr>
          <w:sz w:val="28"/>
          <w:szCs w:val="28"/>
        </w:rPr>
      </w:pPr>
    </w:p>
    <w:p w:rsidR="00BA77F9" w:rsidRPr="00BA77F9" w:rsidRDefault="00BA77F9" w:rsidP="00BA77F9">
      <w:pPr>
        <w:contextualSpacing/>
        <w:rPr>
          <w:sz w:val="28"/>
          <w:szCs w:val="28"/>
        </w:rPr>
      </w:pPr>
    </w:p>
    <w:p w:rsidR="00BA77F9" w:rsidRPr="00BA77F9" w:rsidRDefault="00BA77F9" w:rsidP="00BA77F9">
      <w:pPr>
        <w:contextualSpacing/>
        <w:rPr>
          <w:sz w:val="28"/>
          <w:szCs w:val="28"/>
        </w:rPr>
      </w:pPr>
    </w:p>
    <w:p w:rsidR="00BA77F9" w:rsidRPr="00BA77F9" w:rsidRDefault="00BA77F9" w:rsidP="00BA77F9">
      <w:pPr>
        <w:ind w:left="720"/>
        <w:contextualSpacing/>
      </w:pPr>
    </w:p>
    <w:p w:rsidR="00BA77F9" w:rsidRPr="00BA77F9" w:rsidRDefault="00BA77F9" w:rsidP="00BA77F9">
      <w:pPr>
        <w:ind w:left="720"/>
        <w:contextualSpacing/>
      </w:pPr>
    </w:p>
    <w:p w:rsidR="00BA77F9" w:rsidRPr="00BA77F9" w:rsidRDefault="00BA77F9" w:rsidP="00BA77F9">
      <w:pPr>
        <w:rPr>
          <w:sz w:val="28"/>
          <w:szCs w:val="28"/>
        </w:rPr>
      </w:pPr>
      <w:r w:rsidRPr="00BA77F9">
        <w:rPr>
          <w:sz w:val="28"/>
          <w:szCs w:val="28"/>
        </w:rPr>
        <w:t xml:space="preserve">Глава </w:t>
      </w:r>
      <w:proofErr w:type="spellStart"/>
      <w:r w:rsidRPr="00BA77F9">
        <w:rPr>
          <w:sz w:val="28"/>
          <w:szCs w:val="28"/>
        </w:rPr>
        <w:t>Народненского</w:t>
      </w:r>
      <w:proofErr w:type="spellEnd"/>
    </w:p>
    <w:p w:rsidR="00BA77F9" w:rsidRPr="00BA77F9" w:rsidRDefault="00BA77F9" w:rsidP="00BA77F9">
      <w:pPr>
        <w:tabs>
          <w:tab w:val="left" w:pos="6660"/>
        </w:tabs>
        <w:rPr>
          <w:b/>
          <w:sz w:val="28"/>
          <w:szCs w:val="28"/>
        </w:rPr>
      </w:pPr>
      <w:r w:rsidRPr="00BA77F9">
        <w:rPr>
          <w:sz w:val="28"/>
          <w:szCs w:val="28"/>
        </w:rPr>
        <w:t>сельского поселения:</w:t>
      </w:r>
      <w:r w:rsidRPr="00BA77F9">
        <w:rPr>
          <w:sz w:val="28"/>
          <w:szCs w:val="28"/>
        </w:rPr>
        <w:tab/>
        <w:t xml:space="preserve">    Ю.А. </w:t>
      </w:r>
      <w:proofErr w:type="spellStart"/>
      <w:r w:rsidRPr="00BA77F9">
        <w:rPr>
          <w:sz w:val="28"/>
          <w:szCs w:val="28"/>
        </w:rPr>
        <w:t>Подколзин</w:t>
      </w:r>
      <w:proofErr w:type="spellEnd"/>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jc w:val="right"/>
        <w:rPr>
          <w:sz w:val="28"/>
          <w:szCs w:val="28"/>
        </w:rPr>
      </w:pPr>
      <w:r w:rsidRPr="00BA77F9">
        <w:rPr>
          <w:sz w:val="28"/>
          <w:szCs w:val="28"/>
        </w:rPr>
        <w:t>Приложение № 1</w:t>
      </w:r>
    </w:p>
    <w:p w:rsidR="00BA77F9" w:rsidRPr="00BA77F9" w:rsidRDefault="00BA77F9" w:rsidP="00BA77F9">
      <w:pPr>
        <w:ind w:left="2832" w:firstLine="708"/>
        <w:jc w:val="right"/>
        <w:rPr>
          <w:sz w:val="28"/>
          <w:szCs w:val="28"/>
        </w:rPr>
      </w:pPr>
      <w:r w:rsidRPr="00BA77F9">
        <w:rPr>
          <w:sz w:val="28"/>
          <w:szCs w:val="28"/>
        </w:rPr>
        <w:t xml:space="preserve">              к решению Совета народных депутатов</w:t>
      </w:r>
    </w:p>
    <w:p w:rsidR="00BA77F9" w:rsidRPr="00BA77F9" w:rsidRDefault="00BA77F9" w:rsidP="00BA77F9">
      <w:pPr>
        <w:ind w:left="3540" w:firstLine="708"/>
        <w:jc w:val="right"/>
        <w:rPr>
          <w:sz w:val="28"/>
          <w:szCs w:val="28"/>
        </w:rPr>
      </w:pPr>
      <w:proofErr w:type="spellStart"/>
      <w:r w:rsidRPr="00BA77F9">
        <w:rPr>
          <w:sz w:val="28"/>
          <w:szCs w:val="28"/>
        </w:rPr>
        <w:t>Народненского</w:t>
      </w:r>
      <w:proofErr w:type="spellEnd"/>
      <w:r w:rsidRPr="00BA77F9">
        <w:rPr>
          <w:sz w:val="28"/>
          <w:szCs w:val="28"/>
        </w:rPr>
        <w:t xml:space="preserve">  сельского поселения   </w:t>
      </w:r>
    </w:p>
    <w:p w:rsidR="00BA77F9" w:rsidRPr="00BA77F9" w:rsidRDefault="00BA77F9" w:rsidP="00BA77F9">
      <w:pPr>
        <w:ind w:left="3540" w:firstLine="708"/>
        <w:jc w:val="right"/>
        <w:rPr>
          <w:sz w:val="28"/>
          <w:szCs w:val="28"/>
        </w:rPr>
      </w:pPr>
      <w:r w:rsidRPr="00BA77F9">
        <w:rPr>
          <w:sz w:val="28"/>
          <w:szCs w:val="28"/>
        </w:rPr>
        <w:t>Терновского муниципального района</w:t>
      </w:r>
    </w:p>
    <w:p w:rsidR="00BA77F9" w:rsidRPr="00BA77F9" w:rsidRDefault="00BA77F9" w:rsidP="00BA77F9">
      <w:pPr>
        <w:tabs>
          <w:tab w:val="center" w:pos="4677"/>
        </w:tabs>
        <w:jc w:val="right"/>
        <w:rPr>
          <w:sz w:val="28"/>
          <w:szCs w:val="28"/>
        </w:rPr>
      </w:pPr>
      <w:r w:rsidRPr="00BA77F9">
        <w:rPr>
          <w:sz w:val="28"/>
          <w:szCs w:val="28"/>
        </w:rPr>
        <w:t xml:space="preserve">Воронежской области </w:t>
      </w:r>
    </w:p>
    <w:p w:rsidR="00BA77F9" w:rsidRPr="00BA77F9" w:rsidRDefault="00BA77F9" w:rsidP="00BA77F9">
      <w:pPr>
        <w:tabs>
          <w:tab w:val="center" w:pos="4677"/>
        </w:tabs>
        <w:jc w:val="right"/>
        <w:rPr>
          <w:sz w:val="28"/>
          <w:szCs w:val="28"/>
        </w:rPr>
      </w:pPr>
      <w:r w:rsidRPr="00BA77F9">
        <w:rPr>
          <w:sz w:val="28"/>
          <w:szCs w:val="28"/>
        </w:rPr>
        <w:t>от             2026 г. №</w:t>
      </w:r>
    </w:p>
    <w:p w:rsidR="00BA77F9" w:rsidRPr="00BA77F9" w:rsidRDefault="00BA77F9" w:rsidP="00BA77F9">
      <w:pPr>
        <w:tabs>
          <w:tab w:val="center" w:pos="4677"/>
        </w:tabs>
        <w:jc w:val="right"/>
        <w:rPr>
          <w:sz w:val="28"/>
          <w:szCs w:val="28"/>
        </w:rPr>
      </w:pPr>
    </w:p>
    <w:p w:rsidR="00BA77F9" w:rsidRPr="00BA77F9" w:rsidRDefault="00BA77F9" w:rsidP="00BA77F9">
      <w:pPr>
        <w:jc w:val="center"/>
        <w:rPr>
          <w:b/>
        </w:rPr>
      </w:pPr>
      <w:r w:rsidRPr="00BA77F9">
        <w:rPr>
          <w:b/>
        </w:rPr>
        <w:t>ПОСТУПЛЕНИЕ ДОХОДОВ В БЮДЖЕТ  НАРОДНЕНСКОГО СЕЛЬСКОГО ПОСЕЛЕНИЯ ЗА 2025 ГОД ПО КОДАМ КЛАССИФИКАЦИИ ДОХОДОВ БЮДЖЕТА</w:t>
      </w:r>
    </w:p>
    <w:tbl>
      <w:tblPr>
        <w:tblW w:w="10350" w:type="dxa"/>
        <w:tblInd w:w="108" w:type="dxa"/>
        <w:tblLayout w:type="fixed"/>
        <w:tblLook w:val="04A0" w:firstRow="1" w:lastRow="0" w:firstColumn="1" w:lastColumn="0" w:noHBand="0" w:noVBand="1"/>
      </w:tblPr>
      <w:tblGrid>
        <w:gridCol w:w="10350"/>
      </w:tblGrid>
      <w:tr w:rsidR="00BA77F9" w:rsidRPr="00BA77F9" w:rsidTr="00DA29C7">
        <w:trPr>
          <w:trHeight w:val="276"/>
        </w:trPr>
        <w:tc>
          <w:tcPr>
            <w:tcW w:w="10348" w:type="dxa"/>
            <w:shd w:val="clear" w:color="auto" w:fill="FFFFFF"/>
            <w:vAlign w:val="bottom"/>
            <w:hideMark/>
          </w:tcPr>
          <w:p w:rsidR="00BA77F9" w:rsidRPr="00BA77F9" w:rsidRDefault="00BA77F9" w:rsidP="00BA77F9">
            <w:pPr>
              <w:tabs>
                <w:tab w:val="left" w:pos="8621"/>
                <w:tab w:val="left" w:pos="9401"/>
              </w:tabs>
              <w:jc w:val="center"/>
              <w:rPr>
                <w:rFonts w:eastAsiaTheme="minorHAnsi"/>
                <w:sz w:val="23"/>
                <w:szCs w:val="23"/>
                <w:lang w:eastAsia="en-US"/>
              </w:rPr>
            </w:pPr>
            <w:r w:rsidRPr="00BA77F9">
              <w:rPr>
                <w:rFonts w:eastAsiaTheme="minorHAnsi"/>
                <w:sz w:val="23"/>
                <w:szCs w:val="23"/>
                <w:lang w:eastAsia="en-US"/>
              </w:rPr>
              <w:t xml:space="preserve">                                                                                                                           (</w:t>
            </w:r>
            <w:proofErr w:type="spellStart"/>
            <w:r w:rsidRPr="00BA77F9">
              <w:rPr>
                <w:rFonts w:eastAsiaTheme="minorHAnsi"/>
                <w:sz w:val="23"/>
                <w:szCs w:val="23"/>
                <w:lang w:eastAsia="en-US"/>
              </w:rPr>
              <w:t>тыс</w:t>
            </w:r>
            <w:proofErr w:type="gramStart"/>
            <w:r w:rsidRPr="00BA77F9">
              <w:rPr>
                <w:rFonts w:eastAsiaTheme="minorHAnsi"/>
                <w:sz w:val="23"/>
                <w:szCs w:val="23"/>
                <w:lang w:eastAsia="en-US"/>
              </w:rPr>
              <w:t>.р</w:t>
            </w:r>
            <w:proofErr w:type="gramEnd"/>
            <w:r w:rsidRPr="00BA77F9">
              <w:rPr>
                <w:rFonts w:eastAsiaTheme="minorHAnsi"/>
                <w:sz w:val="23"/>
                <w:szCs w:val="23"/>
                <w:lang w:eastAsia="en-US"/>
              </w:rPr>
              <w:t>ублей</w:t>
            </w:r>
            <w:proofErr w:type="spellEnd"/>
            <w:r w:rsidRPr="00BA77F9">
              <w:rPr>
                <w:rFonts w:eastAsiaTheme="minorHAnsi"/>
                <w:sz w:val="23"/>
                <w:szCs w:val="23"/>
                <w:lang w:eastAsia="en-US"/>
              </w:rPr>
              <w:t>)</w:t>
            </w:r>
          </w:p>
          <w:tbl>
            <w:tblPr>
              <w:tblW w:w="8955" w:type="dxa"/>
              <w:tblLayout w:type="fixed"/>
              <w:tblLook w:val="04A0" w:firstRow="1" w:lastRow="0" w:firstColumn="1" w:lastColumn="0" w:noHBand="0" w:noVBand="1"/>
            </w:tblPr>
            <w:tblGrid>
              <w:gridCol w:w="2721"/>
              <w:gridCol w:w="4676"/>
              <w:gridCol w:w="1558"/>
            </w:tblGrid>
            <w:tr w:rsidR="00BA77F9" w:rsidRPr="00BA77F9" w:rsidTr="00DA29C7">
              <w:trPr>
                <w:trHeight w:val="806"/>
              </w:trPr>
              <w:tc>
                <w:tcPr>
                  <w:tcW w:w="2722"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lastRenderedPageBreak/>
                    <w:t>Код показателя</w:t>
                  </w:r>
                </w:p>
              </w:tc>
              <w:tc>
                <w:tcPr>
                  <w:tcW w:w="4678" w:type="dxa"/>
                  <w:tcBorders>
                    <w:top w:val="single" w:sz="4" w:space="0" w:color="auto"/>
                    <w:left w:val="nil"/>
                    <w:bottom w:val="single" w:sz="4" w:space="0" w:color="auto"/>
                    <w:right w:val="single" w:sz="4" w:space="0" w:color="auto"/>
                  </w:tcBorders>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t>Наименование показателя</w:t>
                  </w:r>
                </w:p>
              </w:tc>
              <w:tc>
                <w:tcPr>
                  <w:tcW w:w="1559" w:type="dxa"/>
                  <w:tcBorders>
                    <w:top w:val="single" w:sz="4" w:space="0" w:color="auto"/>
                    <w:left w:val="nil"/>
                    <w:bottom w:val="single" w:sz="4" w:space="0" w:color="auto"/>
                    <w:right w:val="single" w:sz="4" w:space="0" w:color="auto"/>
                  </w:tcBorders>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t xml:space="preserve">Исполнение за 2025 год </w:t>
                  </w:r>
                </w:p>
              </w:tc>
            </w:tr>
            <w:tr w:rsidR="00BA77F9" w:rsidRPr="00BA77F9" w:rsidTr="00DA29C7">
              <w:trPr>
                <w:trHeight w:val="104"/>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t>1</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t>2</w:t>
                  </w:r>
                </w:p>
              </w:tc>
              <w:tc>
                <w:tcPr>
                  <w:tcW w:w="1559" w:type="dxa"/>
                  <w:tcBorders>
                    <w:top w:val="nil"/>
                    <w:left w:val="nil"/>
                    <w:bottom w:val="single" w:sz="4" w:space="0" w:color="auto"/>
                    <w:right w:val="single" w:sz="4" w:space="0" w:color="auto"/>
                  </w:tcBorders>
                  <w:vAlign w:val="center"/>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t>3</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00085000000000000000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Доходы бюджета – Всего</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t>18294,5</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00010000000000000000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НАЛОГОВЫЕ И НЕНАЛОГОВЫЕ ДОХОДЫ</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t>11186,3</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00010100000000000000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НАЛОГИ НА ПРИБЫЛЬ, ДОХОДЫ</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b/>
                      <w:color w:val="000000"/>
                      <w:sz w:val="23"/>
                      <w:szCs w:val="23"/>
                      <w:lang w:eastAsia="en-US"/>
                    </w:rPr>
                  </w:pPr>
                  <w:r w:rsidRPr="00BA77F9">
                    <w:rPr>
                      <w:rFonts w:eastAsiaTheme="minorHAnsi"/>
                      <w:b/>
                      <w:color w:val="000000"/>
                      <w:sz w:val="23"/>
                      <w:szCs w:val="23"/>
                      <w:lang w:eastAsia="en-US"/>
                    </w:rPr>
                    <w:t>565,2</w:t>
                  </w:r>
                </w:p>
              </w:tc>
            </w:tr>
            <w:tr w:rsidR="00BA77F9" w:rsidRPr="00BA77F9" w:rsidTr="00DA29C7">
              <w:trPr>
                <w:trHeight w:val="237"/>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00010102000010000110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Налог на доходы физических лиц</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565,2</w:t>
                  </w:r>
                </w:p>
              </w:tc>
            </w:tr>
            <w:tr w:rsidR="00BA77F9" w:rsidRPr="00BA77F9" w:rsidTr="00DA29C7">
              <w:trPr>
                <w:trHeight w:val="6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00010102010010000110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563,6</w:t>
                  </w:r>
                </w:p>
              </w:tc>
            </w:tr>
            <w:tr w:rsidR="00BA77F9" w:rsidRPr="00BA77F9" w:rsidTr="00DA29C7">
              <w:trPr>
                <w:trHeight w:val="6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00010102030010000110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1,6</w:t>
                  </w:r>
                </w:p>
              </w:tc>
            </w:tr>
            <w:tr w:rsidR="00BA77F9" w:rsidRPr="00BA77F9" w:rsidTr="00DA29C7">
              <w:trPr>
                <w:trHeight w:val="317"/>
              </w:trPr>
              <w:tc>
                <w:tcPr>
                  <w:tcW w:w="2722" w:type="dxa"/>
                  <w:tcBorders>
                    <w:top w:val="nil"/>
                    <w:left w:val="single" w:sz="4" w:space="0" w:color="auto"/>
                    <w:bottom w:val="single" w:sz="4" w:space="0" w:color="auto"/>
                    <w:right w:val="single" w:sz="4" w:space="0" w:color="auto"/>
                  </w:tcBorders>
                  <w:hideMark/>
                </w:tcPr>
                <w:p w:rsidR="00BA77F9" w:rsidRPr="00BA77F9" w:rsidRDefault="00BA77F9" w:rsidP="00BA77F9">
                  <w:pPr>
                    <w:rPr>
                      <w:color w:val="000000"/>
                      <w:sz w:val="23"/>
                      <w:szCs w:val="23"/>
                      <w:lang w:eastAsia="en-US"/>
                    </w:rPr>
                  </w:pPr>
                  <w:r w:rsidRPr="00BA77F9">
                    <w:rPr>
                      <w:rFonts w:eastAsiaTheme="minorHAnsi"/>
                      <w:b/>
                      <w:bCs/>
                      <w:color w:val="000000"/>
                      <w:sz w:val="23"/>
                      <w:szCs w:val="23"/>
                      <w:lang w:eastAsia="en-US"/>
                    </w:rPr>
                    <w:t>00010500000000000000</w:t>
                  </w:r>
                </w:p>
              </w:tc>
              <w:tc>
                <w:tcPr>
                  <w:tcW w:w="4678" w:type="dxa"/>
                  <w:tcBorders>
                    <w:top w:val="nil"/>
                    <w:left w:val="nil"/>
                    <w:bottom w:val="single" w:sz="4" w:space="0" w:color="auto"/>
                    <w:right w:val="single" w:sz="4" w:space="0" w:color="auto"/>
                  </w:tcBorders>
                  <w:hideMark/>
                </w:tcPr>
                <w:p w:rsidR="00BA77F9" w:rsidRPr="00BA77F9" w:rsidRDefault="00BA77F9" w:rsidP="00BA77F9">
                  <w:pPr>
                    <w:rPr>
                      <w:color w:val="000000"/>
                      <w:sz w:val="23"/>
                      <w:szCs w:val="23"/>
                      <w:lang w:eastAsia="en-US"/>
                    </w:rPr>
                  </w:pPr>
                  <w:r w:rsidRPr="00BA77F9">
                    <w:rPr>
                      <w:rFonts w:eastAsiaTheme="minorHAnsi"/>
                      <w:b/>
                      <w:bCs/>
                      <w:color w:val="000000"/>
                      <w:sz w:val="23"/>
                      <w:szCs w:val="23"/>
                      <w:lang w:eastAsia="en-US"/>
                    </w:rPr>
                    <w:t>НАЛОГИ НА СОВОКУПНЫЙ ДОХОД</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b/>
                      <w:color w:val="000000"/>
                      <w:sz w:val="23"/>
                      <w:szCs w:val="23"/>
                      <w:lang w:eastAsia="en-US"/>
                    </w:rPr>
                  </w:pPr>
                  <w:r w:rsidRPr="00BA77F9">
                    <w:rPr>
                      <w:rFonts w:eastAsiaTheme="minorHAnsi"/>
                      <w:b/>
                      <w:bCs/>
                      <w:color w:val="000000"/>
                      <w:sz w:val="23"/>
                      <w:szCs w:val="23"/>
                      <w:lang w:eastAsia="en-US"/>
                    </w:rPr>
                    <w:t>648,9</w:t>
                  </w:r>
                </w:p>
              </w:tc>
            </w:tr>
            <w:tr w:rsidR="00BA77F9" w:rsidRPr="00BA77F9" w:rsidTr="00DA29C7">
              <w:trPr>
                <w:trHeight w:val="412"/>
              </w:trPr>
              <w:tc>
                <w:tcPr>
                  <w:tcW w:w="2722" w:type="dxa"/>
                  <w:tcBorders>
                    <w:top w:val="nil"/>
                    <w:left w:val="single" w:sz="4" w:space="0" w:color="auto"/>
                    <w:bottom w:val="single" w:sz="4" w:space="0" w:color="auto"/>
                    <w:right w:val="single" w:sz="4" w:space="0" w:color="auto"/>
                  </w:tcBorders>
                  <w:hideMark/>
                </w:tcPr>
                <w:p w:rsidR="00BA77F9" w:rsidRPr="00BA77F9" w:rsidRDefault="00BA77F9" w:rsidP="00BA77F9">
                  <w:pPr>
                    <w:rPr>
                      <w:color w:val="000000"/>
                      <w:sz w:val="23"/>
                      <w:szCs w:val="23"/>
                      <w:lang w:eastAsia="en-US"/>
                    </w:rPr>
                  </w:pPr>
                  <w:r w:rsidRPr="00BA77F9">
                    <w:rPr>
                      <w:rFonts w:eastAsiaTheme="minorHAnsi"/>
                      <w:color w:val="000000"/>
                      <w:sz w:val="23"/>
                      <w:szCs w:val="23"/>
                      <w:lang w:eastAsia="en-US"/>
                    </w:rPr>
                    <w:t>00010503000010000110</w:t>
                  </w:r>
                </w:p>
              </w:tc>
              <w:tc>
                <w:tcPr>
                  <w:tcW w:w="4678" w:type="dxa"/>
                  <w:tcBorders>
                    <w:top w:val="nil"/>
                    <w:left w:val="nil"/>
                    <w:bottom w:val="single" w:sz="4" w:space="0" w:color="auto"/>
                    <w:right w:val="single" w:sz="4" w:space="0" w:color="auto"/>
                  </w:tcBorders>
                  <w:hideMark/>
                </w:tcPr>
                <w:p w:rsidR="00BA77F9" w:rsidRPr="00BA77F9" w:rsidRDefault="00BA77F9" w:rsidP="00BA77F9">
                  <w:pPr>
                    <w:rPr>
                      <w:color w:val="000000"/>
                      <w:sz w:val="23"/>
                      <w:szCs w:val="23"/>
                      <w:lang w:eastAsia="en-US"/>
                    </w:rPr>
                  </w:pPr>
                  <w:r w:rsidRPr="00BA77F9">
                    <w:rPr>
                      <w:rFonts w:eastAsiaTheme="minorHAnsi"/>
                      <w:color w:val="000000"/>
                      <w:sz w:val="23"/>
                      <w:szCs w:val="23"/>
                      <w:lang w:eastAsia="en-US"/>
                    </w:rPr>
                    <w:t>Единый сельскохозяйственный налог</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648,9</w:t>
                  </w:r>
                </w:p>
              </w:tc>
            </w:tr>
            <w:tr w:rsidR="00BA77F9" w:rsidRPr="00BA77F9" w:rsidTr="00DA29C7">
              <w:trPr>
                <w:trHeight w:val="350"/>
              </w:trPr>
              <w:tc>
                <w:tcPr>
                  <w:tcW w:w="2722" w:type="dxa"/>
                  <w:tcBorders>
                    <w:top w:val="nil"/>
                    <w:left w:val="single" w:sz="4" w:space="0" w:color="auto"/>
                    <w:bottom w:val="single" w:sz="4" w:space="0" w:color="auto"/>
                    <w:right w:val="single" w:sz="4" w:space="0" w:color="auto"/>
                  </w:tcBorders>
                  <w:hideMark/>
                </w:tcPr>
                <w:p w:rsidR="00BA77F9" w:rsidRPr="00BA77F9" w:rsidRDefault="00BA77F9" w:rsidP="00BA77F9">
                  <w:pPr>
                    <w:rPr>
                      <w:color w:val="000000"/>
                      <w:sz w:val="23"/>
                      <w:szCs w:val="23"/>
                      <w:lang w:eastAsia="en-US"/>
                    </w:rPr>
                  </w:pPr>
                  <w:r w:rsidRPr="00BA77F9">
                    <w:rPr>
                      <w:rFonts w:eastAsiaTheme="minorHAnsi"/>
                      <w:color w:val="000000"/>
                      <w:sz w:val="23"/>
                      <w:szCs w:val="23"/>
                      <w:lang w:eastAsia="en-US"/>
                    </w:rPr>
                    <w:t>00010503010010000110</w:t>
                  </w:r>
                </w:p>
              </w:tc>
              <w:tc>
                <w:tcPr>
                  <w:tcW w:w="4678" w:type="dxa"/>
                  <w:tcBorders>
                    <w:top w:val="nil"/>
                    <w:left w:val="nil"/>
                    <w:bottom w:val="single" w:sz="4" w:space="0" w:color="auto"/>
                    <w:right w:val="single" w:sz="4" w:space="0" w:color="auto"/>
                  </w:tcBorders>
                  <w:hideMark/>
                </w:tcPr>
                <w:p w:rsidR="00BA77F9" w:rsidRPr="00BA77F9" w:rsidRDefault="00BA77F9" w:rsidP="00BA77F9">
                  <w:pPr>
                    <w:rPr>
                      <w:color w:val="000000"/>
                      <w:sz w:val="23"/>
                      <w:szCs w:val="23"/>
                      <w:lang w:eastAsia="en-US"/>
                    </w:rPr>
                  </w:pPr>
                  <w:r w:rsidRPr="00BA77F9">
                    <w:rPr>
                      <w:rFonts w:eastAsiaTheme="minorHAnsi"/>
                      <w:color w:val="000000"/>
                      <w:sz w:val="23"/>
                      <w:szCs w:val="23"/>
                      <w:lang w:eastAsia="en-US"/>
                    </w:rPr>
                    <w:t>Единый сельскохозяйственный налог</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648,9</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
                      <w:bCs/>
                      <w:color w:val="000000"/>
                      <w:sz w:val="23"/>
                      <w:szCs w:val="23"/>
                      <w:lang w:eastAsia="en-US"/>
                    </w:rPr>
                    <w:t>00010600000000000000</w:t>
                  </w:r>
                </w:p>
              </w:tc>
              <w:tc>
                <w:tcPr>
                  <w:tcW w:w="4678" w:type="dxa"/>
                  <w:tcBorders>
                    <w:top w:val="nil"/>
                    <w:left w:val="nil"/>
                    <w:bottom w:val="single" w:sz="4" w:space="0" w:color="auto"/>
                    <w:right w:val="single" w:sz="4" w:space="0" w:color="auto"/>
                  </w:tcBorders>
                  <w:vAlign w:val="center"/>
                  <w:hideMark/>
                </w:tcPr>
                <w:p w:rsidR="00BA77F9" w:rsidRPr="00BA77F9" w:rsidRDefault="00BA77F9" w:rsidP="00BA77F9">
                  <w:pPr>
                    <w:rPr>
                      <w:rFonts w:eastAsiaTheme="minorHAnsi"/>
                      <w:b/>
                      <w:sz w:val="23"/>
                      <w:szCs w:val="23"/>
                      <w:lang w:eastAsia="en-US"/>
                    </w:rPr>
                  </w:pPr>
                  <w:r w:rsidRPr="00BA77F9">
                    <w:rPr>
                      <w:rFonts w:eastAsiaTheme="minorHAnsi"/>
                      <w:b/>
                      <w:sz w:val="23"/>
                      <w:szCs w:val="23"/>
                      <w:lang w:eastAsia="en-US"/>
                    </w:rPr>
                    <w:t>НАЛОГИ НА ИМУЩЕСТВО</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b/>
                      <w:sz w:val="23"/>
                      <w:szCs w:val="23"/>
                      <w:lang w:eastAsia="en-US"/>
                    </w:rPr>
                  </w:pPr>
                  <w:r w:rsidRPr="00BA77F9">
                    <w:rPr>
                      <w:rFonts w:eastAsiaTheme="minorHAnsi"/>
                      <w:b/>
                      <w:sz w:val="23"/>
                      <w:szCs w:val="23"/>
                      <w:lang w:eastAsia="en-US"/>
                    </w:rPr>
                    <w:t>3029,6</w:t>
                  </w:r>
                </w:p>
              </w:tc>
            </w:tr>
            <w:tr w:rsidR="00BA77F9" w:rsidRPr="00BA77F9" w:rsidTr="00DA29C7">
              <w:trPr>
                <w:trHeight w:val="311"/>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Cs/>
                      <w:color w:val="000000"/>
                      <w:sz w:val="23"/>
                      <w:szCs w:val="23"/>
                      <w:lang w:eastAsia="en-US"/>
                    </w:rPr>
                    <w:t>00010601000000000110</w:t>
                  </w:r>
                </w:p>
              </w:tc>
              <w:tc>
                <w:tcPr>
                  <w:tcW w:w="4678"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Налог на имущество физических лиц</w:t>
                  </w:r>
                </w:p>
              </w:tc>
              <w:tc>
                <w:tcPr>
                  <w:tcW w:w="1559" w:type="dxa"/>
                  <w:tcBorders>
                    <w:top w:val="single" w:sz="4" w:space="0" w:color="auto"/>
                    <w:left w:val="nil"/>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188,6</w:t>
                  </w:r>
                </w:p>
              </w:tc>
            </w:tr>
            <w:tr w:rsidR="00BA77F9" w:rsidRPr="00BA77F9" w:rsidTr="00DA29C7">
              <w:trPr>
                <w:trHeight w:val="311"/>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Cs/>
                      <w:color w:val="000000"/>
                      <w:sz w:val="23"/>
                      <w:szCs w:val="23"/>
                      <w:lang w:eastAsia="en-US"/>
                    </w:rPr>
                    <w:t>00010601030100000110</w:t>
                  </w:r>
                </w:p>
              </w:tc>
              <w:tc>
                <w:tcPr>
                  <w:tcW w:w="4678"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559" w:type="dxa"/>
                  <w:tcBorders>
                    <w:top w:val="single" w:sz="4" w:space="0" w:color="auto"/>
                    <w:left w:val="nil"/>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188,6</w:t>
                  </w:r>
                </w:p>
              </w:tc>
            </w:tr>
            <w:tr w:rsidR="00BA77F9" w:rsidRPr="00BA77F9" w:rsidTr="00DA29C7">
              <w:trPr>
                <w:trHeight w:val="311"/>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Cs/>
                      <w:color w:val="000000"/>
                      <w:sz w:val="23"/>
                      <w:szCs w:val="23"/>
                      <w:lang w:eastAsia="en-US"/>
                    </w:rPr>
                    <w:t>00010606000000000110</w:t>
                  </w:r>
                </w:p>
              </w:tc>
              <w:tc>
                <w:tcPr>
                  <w:tcW w:w="4678"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Земельный налог</w:t>
                  </w:r>
                </w:p>
              </w:tc>
              <w:tc>
                <w:tcPr>
                  <w:tcW w:w="1559" w:type="dxa"/>
                  <w:tcBorders>
                    <w:top w:val="single" w:sz="4" w:space="0" w:color="auto"/>
                    <w:left w:val="nil"/>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2841,0</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Cs/>
                      <w:color w:val="000000"/>
                      <w:sz w:val="23"/>
                      <w:szCs w:val="23"/>
                      <w:lang w:eastAsia="en-US"/>
                    </w:rPr>
                    <w:t>00010606030000000110</w:t>
                  </w:r>
                </w:p>
              </w:tc>
              <w:tc>
                <w:tcPr>
                  <w:tcW w:w="4678" w:type="dxa"/>
                  <w:tcBorders>
                    <w:top w:val="nil"/>
                    <w:left w:val="nil"/>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Земельный налог с организаций</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1905,2</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Cs/>
                      <w:color w:val="000000"/>
                      <w:sz w:val="23"/>
                      <w:szCs w:val="23"/>
                      <w:lang w:eastAsia="en-US"/>
                    </w:rPr>
                    <w:t>00010606033100000110</w:t>
                  </w:r>
                </w:p>
              </w:tc>
              <w:tc>
                <w:tcPr>
                  <w:tcW w:w="4678" w:type="dxa"/>
                  <w:tcBorders>
                    <w:top w:val="nil"/>
                    <w:left w:val="nil"/>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Земельный налог с организаций, обладающих земельным участком, расположенным в границах сельских  поселений</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1905,2</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Cs/>
                      <w:color w:val="000000"/>
                      <w:sz w:val="23"/>
                      <w:szCs w:val="23"/>
                      <w:lang w:eastAsia="en-US"/>
                    </w:rPr>
                    <w:t>00010606040000000110</w:t>
                  </w:r>
                </w:p>
              </w:tc>
              <w:tc>
                <w:tcPr>
                  <w:tcW w:w="4678"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Земельный налог с физических лиц</w:t>
                  </w:r>
                </w:p>
              </w:tc>
              <w:tc>
                <w:tcPr>
                  <w:tcW w:w="1559" w:type="dxa"/>
                  <w:tcBorders>
                    <w:top w:val="single" w:sz="4" w:space="0" w:color="auto"/>
                    <w:left w:val="nil"/>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935,8</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Cs/>
                      <w:color w:val="000000"/>
                      <w:sz w:val="23"/>
                      <w:szCs w:val="23"/>
                      <w:lang w:eastAsia="en-US"/>
                    </w:rPr>
                    <w:t>00010606043100000110</w:t>
                  </w:r>
                </w:p>
              </w:tc>
              <w:tc>
                <w:tcPr>
                  <w:tcW w:w="46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Земельный налог с физических лиц, обладающих земельным участком, расположенным в границах сельских поселений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935,8</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00010800000000000000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ГОСУДАРСТВЕННАЯ ПОШЛИНА</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b/>
                      <w:sz w:val="23"/>
                      <w:szCs w:val="23"/>
                      <w:lang w:eastAsia="en-US"/>
                    </w:rPr>
                  </w:pPr>
                  <w:r w:rsidRPr="00BA77F9">
                    <w:rPr>
                      <w:rFonts w:eastAsiaTheme="minorHAnsi"/>
                      <w:b/>
                      <w:sz w:val="23"/>
                      <w:szCs w:val="23"/>
                      <w:lang w:eastAsia="en-US"/>
                    </w:rPr>
                    <w:t>3,3</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Cs/>
                      <w:color w:val="000000"/>
                      <w:sz w:val="23"/>
                      <w:szCs w:val="23"/>
                      <w:lang w:eastAsia="en-US"/>
                    </w:rPr>
                    <w:t>00010804000010000110</w:t>
                  </w:r>
                </w:p>
              </w:tc>
              <w:tc>
                <w:tcPr>
                  <w:tcW w:w="46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3,3</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bCs/>
                      <w:color w:val="000000"/>
                      <w:sz w:val="23"/>
                      <w:szCs w:val="23"/>
                      <w:lang w:eastAsia="en-US"/>
                    </w:rPr>
                    <w:t>00010804020010000110</w:t>
                  </w:r>
                </w:p>
              </w:tc>
              <w:tc>
                <w:tcPr>
                  <w:tcW w:w="46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3,3</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lastRenderedPageBreak/>
                    <w:t>00011100000000000000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ДОХОДЫ ОТ ИСПОЛЬЗОВАНИЯ ИМУЩЕСТВА, НАХОДЯЩЕГОСЯ В ГОСУДАРСТВЕННОЙ И МУНИЦИПАЛЬНОЙ СОБСТВЕННОСТИ</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b/>
                      <w:sz w:val="23"/>
                      <w:szCs w:val="23"/>
                      <w:lang w:eastAsia="en-US"/>
                    </w:rPr>
                  </w:pPr>
                  <w:r w:rsidRPr="00BA77F9">
                    <w:rPr>
                      <w:rFonts w:eastAsiaTheme="minorHAnsi"/>
                      <w:b/>
                      <w:sz w:val="23"/>
                      <w:szCs w:val="23"/>
                      <w:lang w:eastAsia="en-US"/>
                    </w:rPr>
                    <w:t>-520,5</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00011105000000000120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color w:val="000000"/>
                      <w:sz w:val="23"/>
                      <w:szCs w:val="23"/>
                      <w:lang w:eastAsia="en-U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-520,5</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00011105020000000120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color w:val="000000"/>
                      <w:sz w:val="23"/>
                      <w:szCs w:val="23"/>
                      <w:lang w:eastAsia="en-U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-536,3</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00011105025100000120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sz w:val="23"/>
                      <w:szCs w:val="23"/>
                      <w:lang w:eastAsia="en-US"/>
                    </w:rPr>
                  </w:pPr>
                  <w:r w:rsidRPr="00BA77F9">
                    <w:rPr>
                      <w:rFonts w:eastAsiaTheme="minorHAnsi"/>
                      <w:sz w:val="23"/>
                      <w:szCs w:val="23"/>
                      <w:lang w:eastAsia="en-U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w:t>
                  </w:r>
                </w:p>
                <w:p w:rsidR="00BA77F9" w:rsidRPr="00BA77F9" w:rsidRDefault="00BA77F9" w:rsidP="00BA77F9">
                  <w:pPr>
                    <w:rPr>
                      <w:rFonts w:eastAsiaTheme="minorHAnsi"/>
                      <w:color w:val="000000"/>
                      <w:sz w:val="23"/>
                      <w:szCs w:val="23"/>
                      <w:lang w:eastAsia="en-US"/>
                    </w:rPr>
                  </w:pPr>
                  <w:r w:rsidRPr="00BA77F9">
                    <w:rPr>
                      <w:rFonts w:eastAsiaTheme="minorHAnsi"/>
                      <w:sz w:val="23"/>
                      <w:szCs w:val="23"/>
                      <w:lang w:eastAsia="en-US"/>
                    </w:rPr>
                    <w:t>поселений (за исключением земельных участков муниципальных бюджетных и автономных учреждений)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-536,3</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00011105030000000120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15,8</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00011105035100000120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15,8</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00011300000000000000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ДОХОДЫ ОТ ОКАЗАНИЯ ПЛАТНЫХ УСЛУГ (РАБОТ) И КОМПЕНСАЦИИ ЗАТРАТ ГОСУДАРСТВА</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b/>
                      <w:sz w:val="23"/>
                      <w:szCs w:val="23"/>
                      <w:lang w:eastAsia="en-US"/>
                    </w:rPr>
                  </w:pPr>
                  <w:r w:rsidRPr="00BA77F9">
                    <w:rPr>
                      <w:rFonts w:eastAsiaTheme="minorHAnsi"/>
                      <w:b/>
                      <w:sz w:val="23"/>
                      <w:szCs w:val="23"/>
                      <w:lang w:eastAsia="en-US"/>
                    </w:rPr>
                    <w:t>51,0</w:t>
                  </w:r>
                </w:p>
              </w:tc>
            </w:tr>
            <w:tr w:rsidR="00BA77F9" w:rsidRPr="00BA77F9" w:rsidTr="00DA29C7">
              <w:trPr>
                <w:trHeight w:val="1092"/>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00011302065100000130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proofErr w:type="gramStart"/>
                  <w:r w:rsidRPr="00BA77F9">
                    <w:rPr>
                      <w:rFonts w:eastAsiaTheme="minorHAnsi"/>
                      <w:color w:val="000000"/>
                      <w:sz w:val="23"/>
                      <w:szCs w:val="23"/>
                      <w:lang w:eastAsia="en-US"/>
                    </w:rPr>
                    <w:t>Доходы</w:t>
                  </w:r>
                  <w:proofErr w:type="gramEnd"/>
                  <w:r w:rsidRPr="00BA77F9">
                    <w:rPr>
                      <w:rFonts w:eastAsiaTheme="minorHAnsi"/>
                      <w:color w:val="000000"/>
                      <w:sz w:val="23"/>
                      <w:szCs w:val="23"/>
                      <w:lang w:eastAsia="en-US"/>
                    </w:rPr>
                    <w:t xml:space="preserve"> поступающие в порядке возмещения расходов, понесенных в связи с эксплуатацией имущества сельских поселений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30,0</w:t>
                  </w:r>
                </w:p>
              </w:tc>
            </w:tr>
            <w:tr w:rsidR="00BA77F9" w:rsidRPr="00BA77F9" w:rsidTr="00DA29C7">
              <w:trPr>
                <w:trHeight w:val="602"/>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00011302995100000130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Прочие доходы от компенсации затрат бюджетов сельских поселений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sz w:val="23"/>
                      <w:szCs w:val="23"/>
                      <w:lang w:eastAsia="en-US"/>
                    </w:rPr>
                    <w:t>21,0</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00011400000000000000</w:t>
                  </w:r>
                </w:p>
                <w:p w:rsidR="00BA77F9" w:rsidRPr="00BA77F9" w:rsidRDefault="00BA77F9" w:rsidP="00BA77F9">
                  <w:pPr>
                    <w:rPr>
                      <w:rFonts w:eastAsiaTheme="minorHAnsi"/>
                      <w:color w:val="000000"/>
                      <w:sz w:val="23"/>
                      <w:szCs w:val="23"/>
                      <w:lang w:eastAsia="en-US"/>
                    </w:rPr>
                  </w:pP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 xml:space="preserve">ДОХОДЫ ОТ ПРОДАЖИ МАТЕРИАЛЬНЫХ И </w:t>
                  </w:r>
                  <w:r w:rsidRPr="00BA77F9">
                    <w:rPr>
                      <w:rFonts w:eastAsiaTheme="minorHAnsi"/>
                      <w:b/>
                      <w:bCs/>
                      <w:color w:val="000000"/>
                      <w:sz w:val="23"/>
                      <w:szCs w:val="23"/>
                      <w:lang w:eastAsia="en-US"/>
                    </w:rPr>
                    <w:lastRenderedPageBreak/>
                    <w:t>НЕМАТЕРИАЛЬНЫХ АКТИВОВ</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b/>
                      <w:sz w:val="23"/>
                      <w:szCs w:val="23"/>
                      <w:lang w:eastAsia="en-US"/>
                    </w:rPr>
                  </w:pPr>
                  <w:r w:rsidRPr="00BA77F9">
                    <w:rPr>
                      <w:rFonts w:eastAsiaTheme="minorHAnsi"/>
                      <w:b/>
                      <w:sz w:val="23"/>
                      <w:szCs w:val="23"/>
                      <w:lang w:eastAsia="en-US"/>
                    </w:rPr>
                    <w:lastRenderedPageBreak/>
                    <w:t>7398,2</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lastRenderedPageBreak/>
                    <w:t>00011406025100000430</w:t>
                  </w:r>
                </w:p>
                <w:p w:rsidR="00BA77F9" w:rsidRPr="00BA77F9" w:rsidRDefault="00BA77F9" w:rsidP="00BA77F9">
                  <w:pPr>
                    <w:rPr>
                      <w:rFonts w:eastAsiaTheme="minorHAnsi"/>
                      <w:color w:val="000000"/>
                      <w:sz w:val="23"/>
                      <w:szCs w:val="23"/>
                      <w:lang w:eastAsia="en-US"/>
                    </w:rPr>
                  </w:pP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7398,2</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rPr>
                      <w:rFonts w:eastAsiaTheme="minorHAnsi"/>
                      <w:color w:val="000000"/>
                      <w:sz w:val="23"/>
                      <w:szCs w:val="23"/>
                      <w:lang w:eastAsia="en-US"/>
                    </w:rPr>
                  </w:pPr>
                  <w:r w:rsidRPr="00BA77F9">
                    <w:rPr>
                      <w:rFonts w:eastAsiaTheme="minorHAnsi"/>
                      <w:b/>
                      <w:bCs/>
                      <w:color w:val="000000"/>
                      <w:sz w:val="23"/>
                      <w:szCs w:val="23"/>
                      <w:lang w:eastAsia="en-US"/>
                    </w:rPr>
                    <w:t>000116 00000000000000</w:t>
                  </w:r>
                </w:p>
              </w:tc>
              <w:tc>
                <w:tcPr>
                  <w:tcW w:w="4678"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rPr>
                      <w:rFonts w:eastAsiaTheme="minorHAnsi"/>
                      <w:color w:val="000000"/>
                      <w:sz w:val="23"/>
                      <w:szCs w:val="23"/>
                      <w:lang w:eastAsia="en-US"/>
                    </w:rPr>
                  </w:pPr>
                  <w:r w:rsidRPr="00BA77F9">
                    <w:rPr>
                      <w:rFonts w:eastAsiaTheme="minorHAnsi"/>
                      <w:b/>
                      <w:bCs/>
                      <w:color w:val="000000"/>
                      <w:sz w:val="23"/>
                      <w:szCs w:val="23"/>
                      <w:lang w:eastAsia="en-US"/>
                    </w:rPr>
                    <w:t>ШТРАФЫ, САНКЦИИ, ВОЗМЕЩЕНИЕ УЩЕРБА</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b/>
                      <w:bCs/>
                      <w:sz w:val="23"/>
                      <w:szCs w:val="23"/>
                      <w:lang w:eastAsia="en-US"/>
                    </w:rPr>
                    <w:t>8,0</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rPr>
                      <w:rFonts w:eastAsiaTheme="minorHAnsi"/>
                      <w:color w:val="000000"/>
                      <w:sz w:val="23"/>
                      <w:szCs w:val="23"/>
                      <w:lang w:eastAsia="en-US"/>
                    </w:rPr>
                  </w:pPr>
                  <w:r w:rsidRPr="00BA77F9">
                    <w:rPr>
                      <w:rFonts w:eastAsiaTheme="minorHAnsi"/>
                      <w:bCs/>
                      <w:color w:val="000000"/>
                      <w:sz w:val="23"/>
                      <w:szCs w:val="23"/>
                      <w:lang w:eastAsia="en-US"/>
                    </w:rPr>
                    <w:t>000 11602020020000140</w:t>
                  </w:r>
                </w:p>
              </w:tc>
              <w:tc>
                <w:tcPr>
                  <w:tcW w:w="4678"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rPr>
                      <w:rFonts w:eastAsiaTheme="minorHAnsi"/>
                      <w:color w:val="000000"/>
                      <w:sz w:val="23"/>
                      <w:szCs w:val="23"/>
                      <w:lang w:eastAsia="en-US"/>
                    </w:rPr>
                  </w:pPr>
                  <w:r w:rsidRPr="00BA77F9">
                    <w:rPr>
                      <w:rFonts w:eastAsiaTheme="minorHAnsi"/>
                      <w:bCs/>
                      <w:color w:val="000000"/>
                      <w:sz w:val="23"/>
                      <w:szCs w:val="23"/>
                      <w:lang w:eastAsia="en-U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8,0</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b/>
                      <w:color w:val="000000"/>
                      <w:sz w:val="23"/>
                      <w:szCs w:val="23"/>
                    </w:rPr>
                  </w:pPr>
                  <w:r w:rsidRPr="00BA77F9">
                    <w:rPr>
                      <w:b/>
                      <w:color w:val="000000"/>
                      <w:sz w:val="23"/>
                      <w:szCs w:val="23"/>
                    </w:rPr>
                    <w:t>00011700000000000000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b/>
                      <w:color w:val="000000"/>
                      <w:sz w:val="23"/>
                      <w:szCs w:val="23"/>
                    </w:rPr>
                  </w:pPr>
                  <w:r w:rsidRPr="00BA77F9">
                    <w:rPr>
                      <w:b/>
                      <w:color w:val="000000"/>
                      <w:sz w:val="23"/>
                      <w:szCs w:val="23"/>
                    </w:rPr>
                    <w:t>ПРОЧИЕ НЕНАЛОГОВЫЕ ДОХОДЫ</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b/>
                      <w:sz w:val="23"/>
                      <w:szCs w:val="23"/>
                      <w:lang w:eastAsia="en-US"/>
                    </w:rPr>
                  </w:pPr>
                  <w:r w:rsidRPr="00BA77F9">
                    <w:rPr>
                      <w:rFonts w:eastAsiaTheme="minorHAnsi"/>
                      <w:b/>
                      <w:sz w:val="23"/>
                      <w:szCs w:val="23"/>
                      <w:lang w:eastAsia="en-US"/>
                    </w:rPr>
                    <w:t>2,6</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color w:val="000000"/>
                      <w:sz w:val="23"/>
                      <w:szCs w:val="23"/>
                    </w:rPr>
                  </w:pPr>
                  <w:r w:rsidRPr="00BA77F9">
                    <w:rPr>
                      <w:color w:val="000000"/>
                      <w:sz w:val="23"/>
                      <w:szCs w:val="23"/>
                    </w:rPr>
                    <w:t>00011705000000000180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color w:val="000000"/>
                      <w:sz w:val="23"/>
                      <w:szCs w:val="23"/>
                    </w:rPr>
                  </w:pPr>
                  <w:r w:rsidRPr="00BA77F9">
                    <w:rPr>
                      <w:color w:val="000000"/>
                      <w:sz w:val="23"/>
                      <w:szCs w:val="23"/>
                    </w:rPr>
                    <w:t>Прочие неналоговые доходы</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2,6</w:t>
                  </w:r>
                </w:p>
              </w:tc>
            </w:tr>
            <w:tr w:rsidR="00BA77F9" w:rsidRPr="00BA77F9" w:rsidTr="00DA29C7">
              <w:trPr>
                <w:trHeight w:val="23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color w:val="000000"/>
                      <w:sz w:val="23"/>
                      <w:szCs w:val="23"/>
                    </w:rPr>
                  </w:pPr>
                  <w:r w:rsidRPr="00BA77F9">
                    <w:rPr>
                      <w:color w:val="000000"/>
                      <w:sz w:val="23"/>
                      <w:szCs w:val="23"/>
                    </w:rPr>
                    <w:t>00011705050100000180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color w:val="000000"/>
                      <w:sz w:val="23"/>
                      <w:szCs w:val="23"/>
                    </w:rPr>
                  </w:pPr>
                  <w:r w:rsidRPr="00BA77F9">
                    <w:rPr>
                      <w:color w:val="000000"/>
                      <w:sz w:val="23"/>
                      <w:szCs w:val="23"/>
                    </w:rPr>
                    <w:t>Прочие неналоговые доходы бюджетов сельских поселений</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2,6</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00020000000000000000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БЕЗВОЗМЕЗДНЫЕ ПОСТУПЛЕНИЯ</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t>7108,2</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00020200000000000150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БЕЗВОЗМЕЗДНЫЕ ПОСТУПЛЕНИЯ ОТ ДРУГИХ БЮДЖЕТОВ БЮДЖЕТНОЙ СИСТЕМЫ РОССИЙСКОЙ ФЕДЕРАЦИИ</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b/>
                      <w:bCs/>
                      <w:color w:val="000000"/>
                      <w:sz w:val="23"/>
                      <w:szCs w:val="23"/>
                      <w:lang w:eastAsia="en-US"/>
                    </w:rPr>
                  </w:pPr>
                  <w:r w:rsidRPr="00BA77F9">
                    <w:rPr>
                      <w:rFonts w:eastAsiaTheme="minorHAnsi"/>
                      <w:b/>
                      <w:bCs/>
                      <w:color w:val="000000"/>
                      <w:sz w:val="23"/>
                      <w:szCs w:val="23"/>
                      <w:lang w:eastAsia="en-US"/>
                    </w:rPr>
                    <w:t>7108,2</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color w:val="000000"/>
                      <w:sz w:val="23"/>
                      <w:szCs w:val="23"/>
                      <w:lang w:eastAsia="en-US"/>
                    </w:rPr>
                  </w:pPr>
                  <w:r w:rsidRPr="00BA77F9">
                    <w:rPr>
                      <w:rFonts w:eastAsiaTheme="minorHAnsi"/>
                      <w:b/>
                      <w:color w:val="000000"/>
                      <w:sz w:val="23"/>
                      <w:szCs w:val="23"/>
                      <w:lang w:eastAsia="en-US"/>
                    </w:rPr>
                    <w:t>00020210000000000150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b/>
                      <w:color w:val="000000"/>
                      <w:sz w:val="23"/>
                      <w:szCs w:val="23"/>
                      <w:lang w:eastAsia="en-US"/>
                    </w:rPr>
                  </w:pPr>
                  <w:r w:rsidRPr="00BA77F9">
                    <w:rPr>
                      <w:rFonts w:eastAsiaTheme="minorHAnsi"/>
                      <w:b/>
                      <w:color w:val="000000"/>
                      <w:sz w:val="23"/>
                      <w:szCs w:val="23"/>
                      <w:lang w:eastAsia="en-US"/>
                    </w:rPr>
                    <w:t>Дотации бюджетам субъектов Российской Федерации и муниципальных образований</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b/>
                      <w:color w:val="000000"/>
                      <w:sz w:val="23"/>
                      <w:szCs w:val="23"/>
                      <w:lang w:eastAsia="en-US"/>
                    </w:rPr>
                  </w:pPr>
                  <w:r w:rsidRPr="00BA77F9">
                    <w:rPr>
                      <w:rFonts w:eastAsiaTheme="minorHAnsi"/>
                      <w:b/>
                      <w:color w:val="000000"/>
                      <w:sz w:val="23"/>
                      <w:szCs w:val="23"/>
                      <w:lang w:eastAsia="en-US"/>
                    </w:rPr>
                    <w:t>1851,0</w:t>
                  </w:r>
                </w:p>
              </w:tc>
            </w:tr>
            <w:tr w:rsidR="00BA77F9" w:rsidRPr="00BA77F9" w:rsidTr="00DA29C7">
              <w:trPr>
                <w:trHeight w:val="237"/>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00020215001000000150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Дотации на выравнивание бюджетной обеспеченности</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522,0</w:t>
                  </w:r>
                </w:p>
              </w:tc>
            </w:tr>
            <w:tr w:rsidR="00BA77F9" w:rsidRPr="00BA77F9" w:rsidTr="00DA29C7">
              <w:trPr>
                <w:trHeight w:val="311"/>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00020215001100000150</w:t>
                  </w:r>
                </w:p>
              </w:tc>
              <w:tc>
                <w:tcPr>
                  <w:tcW w:w="4678" w:type="dxa"/>
                  <w:tcBorders>
                    <w:top w:val="single" w:sz="4" w:space="0" w:color="auto"/>
                    <w:left w:val="nil"/>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Дотации бюджетам сельских поселений на выравнивание бюджетной обеспеченности</w:t>
                  </w:r>
                </w:p>
              </w:tc>
              <w:tc>
                <w:tcPr>
                  <w:tcW w:w="1559" w:type="dxa"/>
                  <w:tcBorders>
                    <w:top w:val="single" w:sz="4" w:space="0" w:color="auto"/>
                    <w:left w:val="nil"/>
                    <w:bottom w:val="single" w:sz="4" w:space="0" w:color="auto"/>
                    <w:right w:val="single" w:sz="4" w:space="0" w:color="auto"/>
                  </w:tcBorders>
                  <w:hideMark/>
                </w:tcPr>
                <w:p w:rsidR="00BA77F9" w:rsidRPr="00BA77F9" w:rsidRDefault="00BA77F9" w:rsidP="00BA77F9">
                  <w:pPr>
                    <w:jc w:val="center"/>
                    <w:rPr>
                      <w:rFonts w:eastAsiaTheme="minorHAnsi"/>
                      <w:sz w:val="23"/>
                      <w:szCs w:val="23"/>
                      <w:lang w:eastAsia="en-US"/>
                    </w:rPr>
                  </w:pPr>
                  <w:r w:rsidRPr="00BA77F9">
                    <w:rPr>
                      <w:rFonts w:eastAsiaTheme="minorHAnsi"/>
                      <w:sz w:val="23"/>
                      <w:szCs w:val="23"/>
                      <w:lang w:eastAsia="en-US"/>
                    </w:rPr>
                    <w:t>522,0</w:t>
                  </w:r>
                </w:p>
              </w:tc>
            </w:tr>
            <w:tr w:rsidR="00BA77F9" w:rsidRPr="00BA77F9" w:rsidTr="00DA29C7">
              <w:trPr>
                <w:trHeight w:val="1067"/>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00020216001000000150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1329,0</w:t>
                  </w:r>
                </w:p>
              </w:tc>
            </w:tr>
            <w:tr w:rsidR="00BA77F9" w:rsidRPr="00BA77F9" w:rsidTr="00DA29C7">
              <w:trPr>
                <w:trHeight w:val="311"/>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 xml:space="preserve">00020216001100000150   </w:t>
                  </w:r>
                </w:p>
              </w:tc>
              <w:tc>
                <w:tcPr>
                  <w:tcW w:w="4678" w:type="dxa"/>
                  <w:tcBorders>
                    <w:top w:val="single" w:sz="4" w:space="0" w:color="auto"/>
                    <w:left w:val="nil"/>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Дотации бюджетам сельских поселений на выравнивание бюджетной обеспеченности из бюджетов муниципальных районов</w:t>
                  </w:r>
                </w:p>
              </w:tc>
              <w:tc>
                <w:tcPr>
                  <w:tcW w:w="1559" w:type="dxa"/>
                  <w:tcBorders>
                    <w:top w:val="single" w:sz="4" w:space="0" w:color="auto"/>
                    <w:left w:val="nil"/>
                    <w:bottom w:val="single" w:sz="4" w:space="0" w:color="auto"/>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1329,0</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jc w:val="both"/>
                    <w:rPr>
                      <w:rFonts w:eastAsiaTheme="minorHAnsi"/>
                      <w:b/>
                      <w:bCs/>
                      <w:color w:val="000000"/>
                      <w:sz w:val="23"/>
                      <w:szCs w:val="23"/>
                      <w:lang w:eastAsia="en-US"/>
                    </w:rPr>
                  </w:pPr>
                  <w:r w:rsidRPr="00BA77F9">
                    <w:rPr>
                      <w:rFonts w:eastAsiaTheme="minorHAnsi"/>
                      <w:b/>
                      <w:bCs/>
                      <w:color w:val="000000"/>
                      <w:sz w:val="23"/>
                      <w:szCs w:val="23"/>
                      <w:lang w:eastAsia="en-US"/>
                    </w:rPr>
                    <w:t>00020230000000000150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b/>
                      <w:bCs/>
                      <w:color w:val="000000"/>
                      <w:sz w:val="23"/>
                      <w:szCs w:val="23"/>
                      <w:lang w:eastAsia="en-US"/>
                    </w:rPr>
                  </w:pPr>
                  <w:r w:rsidRPr="00BA77F9">
                    <w:rPr>
                      <w:rFonts w:eastAsiaTheme="minorHAnsi"/>
                      <w:b/>
                      <w:bCs/>
                      <w:color w:val="000000"/>
                      <w:sz w:val="23"/>
                      <w:szCs w:val="23"/>
                      <w:lang w:eastAsia="en-US"/>
                    </w:rPr>
                    <w:t>Субвенции бюджетам субъектов Российской Федерации и муниципальных образований</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b/>
                      <w:color w:val="000000"/>
                      <w:sz w:val="23"/>
                      <w:szCs w:val="23"/>
                      <w:lang w:eastAsia="en-US"/>
                    </w:rPr>
                  </w:pPr>
                  <w:r w:rsidRPr="00BA77F9">
                    <w:rPr>
                      <w:rFonts w:eastAsiaTheme="minorHAnsi"/>
                      <w:b/>
                      <w:color w:val="000000"/>
                      <w:sz w:val="23"/>
                      <w:szCs w:val="23"/>
                      <w:lang w:eastAsia="en-US"/>
                    </w:rPr>
                    <w:t>164,1</w:t>
                  </w:r>
                </w:p>
              </w:tc>
            </w:tr>
            <w:tr w:rsidR="00BA77F9" w:rsidRPr="00BA77F9" w:rsidTr="00DA29C7">
              <w:trPr>
                <w:trHeight w:val="311"/>
              </w:trPr>
              <w:tc>
                <w:tcPr>
                  <w:tcW w:w="2722"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00020235118000000150</w:t>
                  </w:r>
                </w:p>
              </w:tc>
              <w:tc>
                <w:tcPr>
                  <w:tcW w:w="4678" w:type="dxa"/>
                  <w:tcBorders>
                    <w:top w:val="nil"/>
                    <w:left w:val="nil"/>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Субвенции бюджетам на осуществление первичного воинского учета на территориях, где отсутствуют военные комиссариаты</w:t>
                  </w:r>
                </w:p>
              </w:tc>
              <w:tc>
                <w:tcPr>
                  <w:tcW w:w="1559" w:type="dxa"/>
                  <w:tcBorders>
                    <w:top w:val="nil"/>
                    <w:left w:val="nil"/>
                    <w:bottom w:val="single" w:sz="4" w:space="0" w:color="auto"/>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164,1</w:t>
                  </w:r>
                </w:p>
              </w:tc>
            </w:tr>
            <w:tr w:rsidR="00BA77F9" w:rsidRPr="00BA77F9" w:rsidTr="00DA29C7">
              <w:trPr>
                <w:trHeight w:val="47"/>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00020235118100000150</w:t>
                  </w:r>
                </w:p>
              </w:tc>
              <w:tc>
                <w:tcPr>
                  <w:tcW w:w="4678" w:type="dxa"/>
                  <w:tcBorders>
                    <w:top w:val="single" w:sz="4" w:space="0" w:color="auto"/>
                    <w:left w:val="nil"/>
                    <w:bottom w:val="single" w:sz="4" w:space="0" w:color="auto"/>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559" w:type="dxa"/>
                  <w:tcBorders>
                    <w:top w:val="single" w:sz="4" w:space="0" w:color="auto"/>
                    <w:left w:val="nil"/>
                    <w:bottom w:val="single" w:sz="4" w:space="0" w:color="auto"/>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164,1</w:t>
                  </w:r>
                </w:p>
              </w:tc>
            </w:tr>
            <w:tr w:rsidR="00BA77F9" w:rsidRPr="00BA77F9" w:rsidTr="00DA29C7">
              <w:trPr>
                <w:trHeight w:val="311"/>
              </w:trPr>
              <w:tc>
                <w:tcPr>
                  <w:tcW w:w="272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color w:val="000000"/>
                      <w:sz w:val="23"/>
                      <w:szCs w:val="23"/>
                      <w:lang w:eastAsia="en-US"/>
                    </w:rPr>
                  </w:pPr>
                  <w:r w:rsidRPr="00BA77F9">
                    <w:rPr>
                      <w:rFonts w:eastAsiaTheme="minorHAnsi"/>
                      <w:b/>
                      <w:color w:val="000000"/>
                      <w:sz w:val="23"/>
                      <w:szCs w:val="23"/>
                      <w:lang w:eastAsia="en-US"/>
                    </w:rPr>
                    <w:t>00020240000000000150</w:t>
                  </w:r>
                </w:p>
              </w:tc>
              <w:tc>
                <w:tcPr>
                  <w:tcW w:w="4678" w:type="dxa"/>
                  <w:tcBorders>
                    <w:top w:val="single" w:sz="4" w:space="0" w:color="auto"/>
                    <w:left w:val="single" w:sz="4" w:space="0" w:color="auto"/>
                    <w:bottom w:val="single" w:sz="4" w:space="0" w:color="auto"/>
                    <w:right w:val="single" w:sz="4" w:space="0" w:color="auto"/>
                  </w:tcBorders>
                  <w:vAlign w:val="bottom"/>
                  <w:hideMark/>
                </w:tcPr>
                <w:p w:rsidR="00BA77F9" w:rsidRPr="00BA77F9" w:rsidRDefault="00BA77F9" w:rsidP="00BA77F9">
                  <w:pPr>
                    <w:rPr>
                      <w:rFonts w:eastAsiaTheme="minorHAnsi"/>
                      <w:b/>
                      <w:color w:val="000000"/>
                      <w:sz w:val="23"/>
                      <w:szCs w:val="23"/>
                      <w:lang w:eastAsia="en-US"/>
                    </w:rPr>
                  </w:pPr>
                  <w:r w:rsidRPr="00BA77F9">
                    <w:rPr>
                      <w:rFonts w:eastAsiaTheme="minorHAnsi"/>
                      <w:b/>
                      <w:color w:val="000000"/>
                      <w:sz w:val="23"/>
                      <w:szCs w:val="23"/>
                      <w:lang w:eastAsia="en-US"/>
                    </w:rPr>
                    <w:t>Иные межбюджетные трансферты</w:t>
                  </w:r>
                </w:p>
              </w:tc>
              <w:tc>
                <w:tcPr>
                  <w:tcW w:w="1559"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jc w:val="center"/>
                    <w:rPr>
                      <w:rFonts w:eastAsiaTheme="minorHAnsi"/>
                      <w:b/>
                      <w:color w:val="000000"/>
                      <w:sz w:val="23"/>
                      <w:szCs w:val="23"/>
                      <w:lang w:eastAsia="en-US"/>
                    </w:rPr>
                  </w:pPr>
                  <w:r w:rsidRPr="00BA77F9">
                    <w:rPr>
                      <w:rFonts w:eastAsiaTheme="minorHAnsi"/>
                      <w:b/>
                      <w:color w:val="000000"/>
                      <w:sz w:val="23"/>
                      <w:szCs w:val="23"/>
                      <w:lang w:eastAsia="en-US"/>
                    </w:rPr>
                    <w:t>5093,1</w:t>
                  </w:r>
                </w:p>
              </w:tc>
            </w:tr>
            <w:tr w:rsidR="00BA77F9" w:rsidRPr="00BA77F9" w:rsidTr="00DA29C7">
              <w:trPr>
                <w:trHeight w:val="311"/>
              </w:trPr>
              <w:tc>
                <w:tcPr>
                  <w:tcW w:w="2722" w:type="dxa"/>
                  <w:tcBorders>
                    <w:top w:val="single" w:sz="4" w:space="0" w:color="auto"/>
                    <w:left w:val="single" w:sz="4" w:space="0" w:color="auto"/>
                    <w:bottom w:val="nil"/>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00020240014000000150</w:t>
                  </w:r>
                </w:p>
              </w:tc>
              <w:tc>
                <w:tcPr>
                  <w:tcW w:w="4678" w:type="dxa"/>
                  <w:tcBorders>
                    <w:top w:val="single" w:sz="4" w:space="0" w:color="auto"/>
                    <w:left w:val="nil"/>
                    <w:bottom w:val="nil"/>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Межбюджетные трансферты, передаваемые бюджетам сельских  на осуществление части полномочий по решению вопросов местного значения в соответствии с заключенными соглашениями</w:t>
                  </w:r>
                </w:p>
              </w:tc>
              <w:tc>
                <w:tcPr>
                  <w:tcW w:w="1559" w:type="dxa"/>
                  <w:tcBorders>
                    <w:top w:val="single" w:sz="4" w:space="0" w:color="auto"/>
                    <w:left w:val="nil"/>
                    <w:bottom w:val="nil"/>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1669,0</w:t>
                  </w:r>
                </w:p>
              </w:tc>
            </w:tr>
            <w:tr w:rsidR="00BA77F9" w:rsidRPr="00BA77F9" w:rsidTr="00DA29C7">
              <w:trPr>
                <w:trHeight w:val="311"/>
              </w:trPr>
              <w:tc>
                <w:tcPr>
                  <w:tcW w:w="2722" w:type="dxa"/>
                  <w:tcBorders>
                    <w:top w:val="single" w:sz="4" w:space="0" w:color="auto"/>
                    <w:left w:val="single" w:sz="4" w:space="0" w:color="auto"/>
                    <w:bottom w:val="nil"/>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00020240014100000150</w:t>
                  </w:r>
                </w:p>
              </w:tc>
              <w:tc>
                <w:tcPr>
                  <w:tcW w:w="4678" w:type="dxa"/>
                  <w:tcBorders>
                    <w:top w:val="single" w:sz="4" w:space="0" w:color="auto"/>
                    <w:left w:val="nil"/>
                    <w:bottom w:val="nil"/>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 xml:space="preserve">Межбюджетные трансферты, передаваемые бюджетам сельских поселений  из бюджетов </w:t>
                  </w:r>
                  <w:r w:rsidRPr="00BA77F9">
                    <w:rPr>
                      <w:rFonts w:eastAsiaTheme="minorHAnsi"/>
                      <w:color w:val="000000"/>
                      <w:sz w:val="23"/>
                      <w:szCs w:val="23"/>
                      <w:lang w:eastAsia="en-US"/>
                    </w:rPr>
                    <w:lastRenderedPageBreak/>
                    <w:t>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559" w:type="dxa"/>
                  <w:tcBorders>
                    <w:top w:val="single" w:sz="4" w:space="0" w:color="auto"/>
                    <w:left w:val="nil"/>
                    <w:bottom w:val="nil"/>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lastRenderedPageBreak/>
                    <w:t>1669,0</w:t>
                  </w:r>
                </w:p>
              </w:tc>
            </w:tr>
            <w:tr w:rsidR="00BA77F9" w:rsidRPr="00BA77F9" w:rsidTr="00DA29C7">
              <w:trPr>
                <w:trHeight w:val="440"/>
              </w:trPr>
              <w:tc>
                <w:tcPr>
                  <w:tcW w:w="2722" w:type="dxa"/>
                  <w:tcBorders>
                    <w:top w:val="single" w:sz="4" w:space="0" w:color="auto"/>
                    <w:left w:val="single" w:sz="4" w:space="0" w:color="auto"/>
                    <w:bottom w:val="nil"/>
                    <w:right w:val="single" w:sz="4" w:space="0" w:color="auto"/>
                  </w:tcBorders>
                  <w:vAlign w:val="center"/>
                  <w:hideMark/>
                </w:tcPr>
                <w:p w:rsidR="00BA77F9" w:rsidRPr="00BA77F9" w:rsidRDefault="00BA77F9" w:rsidP="00BA77F9">
                  <w:pPr>
                    <w:spacing w:after="200"/>
                    <w:rPr>
                      <w:rFonts w:eastAsiaTheme="minorHAnsi"/>
                      <w:color w:val="000000"/>
                      <w:sz w:val="23"/>
                      <w:szCs w:val="23"/>
                      <w:lang w:eastAsia="en-US"/>
                    </w:rPr>
                  </w:pPr>
                  <w:r w:rsidRPr="00BA77F9">
                    <w:rPr>
                      <w:sz w:val="23"/>
                      <w:szCs w:val="23"/>
                      <w:lang w:eastAsia="en-US"/>
                    </w:rPr>
                    <w:lastRenderedPageBreak/>
                    <w:t>00020249999000000150</w:t>
                  </w:r>
                </w:p>
              </w:tc>
              <w:tc>
                <w:tcPr>
                  <w:tcW w:w="4678" w:type="dxa"/>
                  <w:tcBorders>
                    <w:top w:val="single" w:sz="4" w:space="0" w:color="auto"/>
                    <w:left w:val="nil"/>
                    <w:bottom w:val="nil"/>
                    <w:right w:val="single" w:sz="4" w:space="0" w:color="auto"/>
                  </w:tcBorders>
                  <w:hideMark/>
                </w:tcPr>
                <w:p w:rsidR="00BA77F9" w:rsidRPr="00BA77F9" w:rsidRDefault="00BA77F9" w:rsidP="00BA77F9">
                  <w:pPr>
                    <w:spacing w:after="200"/>
                    <w:rPr>
                      <w:rFonts w:eastAsiaTheme="minorHAnsi"/>
                      <w:color w:val="000000"/>
                      <w:sz w:val="23"/>
                      <w:szCs w:val="23"/>
                      <w:lang w:eastAsia="en-US"/>
                    </w:rPr>
                  </w:pPr>
                  <w:r w:rsidRPr="00BA77F9">
                    <w:rPr>
                      <w:sz w:val="23"/>
                      <w:szCs w:val="23"/>
                      <w:lang w:eastAsia="en-US"/>
                    </w:rPr>
                    <w:t>Прочие межбюджетные трансферты, передаваемые бюджетам</w:t>
                  </w:r>
                </w:p>
              </w:tc>
              <w:tc>
                <w:tcPr>
                  <w:tcW w:w="1559" w:type="dxa"/>
                  <w:tcBorders>
                    <w:top w:val="single" w:sz="4" w:space="0" w:color="auto"/>
                    <w:left w:val="nil"/>
                    <w:bottom w:val="nil"/>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3424,1</w:t>
                  </w:r>
                </w:p>
              </w:tc>
            </w:tr>
            <w:tr w:rsidR="00BA77F9" w:rsidRPr="00BA77F9" w:rsidTr="00DA29C7">
              <w:trPr>
                <w:trHeight w:val="311"/>
              </w:trPr>
              <w:tc>
                <w:tcPr>
                  <w:tcW w:w="2722" w:type="dxa"/>
                  <w:tcBorders>
                    <w:top w:val="single" w:sz="4" w:space="0" w:color="auto"/>
                    <w:left w:val="single" w:sz="4" w:space="0" w:color="auto"/>
                    <w:bottom w:val="nil"/>
                    <w:right w:val="single" w:sz="4" w:space="0" w:color="auto"/>
                  </w:tcBorders>
                  <w:vAlign w:val="center"/>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00020249999100000150</w:t>
                  </w:r>
                </w:p>
              </w:tc>
              <w:tc>
                <w:tcPr>
                  <w:tcW w:w="4678" w:type="dxa"/>
                  <w:tcBorders>
                    <w:top w:val="single" w:sz="4" w:space="0" w:color="auto"/>
                    <w:left w:val="nil"/>
                    <w:bottom w:val="nil"/>
                    <w:right w:val="single" w:sz="4" w:space="0" w:color="auto"/>
                  </w:tcBorders>
                  <w:vAlign w:val="bottom"/>
                  <w:hideMark/>
                </w:tcPr>
                <w:p w:rsidR="00BA77F9" w:rsidRPr="00BA77F9" w:rsidRDefault="00BA77F9" w:rsidP="00BA77F9">
                  <w:pPr>
                    <w:rPr>
                      <w:rFonts w:eastAsiaTheme="minorHAnsi"/>
                      <w:color w:val="000000"/>
                      <w:sz w:val="23"/>
                      <w:szCs w:val="23"/>
                      <w:lang w:eastAsia="en-US"/>
                    </w:rPr>
                  </w:pPr>
                  <w:r w:rsidRPr="00BA77F9">
                    <w:rPr>
                      <w:rFonts w:eastAsiaTheme="minorHAnsi"/>
                      <w:color w:val="000000"/>
                      <w:sz w:val="23"/>
                      <w:szCs w:val="23"/>
                      <w:lang w:eastAsia="en-US"/>
                    </w:rPr>
                    <w:t>Прочие межбюджетные трансферты, передаваемые бюджетам сельских поселений</w:t>
                  </w:r>
                </w:p>
              </w:tc>
              <w:tc>
                <w:tcPr>
                  <w:tcW w:w="1559" w:type="dxa"/>
                  <w:tcBorders>
                    <w:top w:val="single" w:sz="4" w:space="0" w:color="auto"/>
                    <w:left w:val="nil"/>
                    <w:bottom w:val="nil"/>
                    <w:right w:val="single" w:sz="4" w:space="0" w:color="auto"/>
                  </w:tcBorders>
                  <w:hideMark/>
                </w:tcPr>
                <w:p w:rsidR="00BA77F9" w:rsidRPr="00BA77F9" w:rsidRDefault="00BA77F9" w:rsidP="00BA77F9">
                  <w:pPr>
                    <w:jc w:val="center"/>
                    <w:rPr>
                      <w:rFonts w:eastAsiaTheme="minorHAnsi"/>
                      <w:color w:val="000000"/>
                      <w:sz w:val="23"/>
                      <w:szCs w:val="23"/>
                      <w:lang w:eastAsia="en-US"/>
                    </w:rPr>
                  </w:pPr>
                  <w:r w:rsidRPr="00BA77F9">
                    <w:rPr>
                      <w:rFonts w:eastAsiaTheme="minorHAnsi"/>
                      <w:color w:val="000000"/>
                      <w:sz w:val="23"/>
                      <w:szCs w:val="23"/>
                      <w:lang w:eastAsia="en-US"/>
                    </w:rPr>
                    <w:t>3424,1</w:t>
                  </w:r>
                </w:p>
              </w:tc>
            </w:tr>
            <w:tr w:rsidR="00BA77F9" w:rsidRPr="00BA77F9" w:rsidTr="00DA29C7">
              <w:trPr>
                <w:trHeight w:val="70"/>
              </w:trPr>
              <w:tc>
                <w:tcPr>
                  <w:tcW w:w="2722" w:type="dxa"/>
                  <w:tcBorders>
                    <w:top w:val="nil"/>
                    <w:left w:val="single" w:sz="4" w:space="0" w:color="auto"/>
                    <w:bottom w:val="single" w:sz="4" w:space="0" w:color="auto"/>
                    <w:right w:val="single" w:sz="4" w:space="0" w:color="auto"/>
                  </w:tcBorders>
                  <w:vAlign w:val="center"/>
                </w:tcPr>
                <w:p w:rsidR="00BA77F9" w:rsidRPr="00BA77F9" w:rsidRDefault="00BA77F9" w:rsidP="00BA77F9">
                  <w:pPr>
                    <w:rPr>
                      <w:rFonts w:eastAsiaTheme="minorHAnsi"/>
                      <w:color w:val="000000"/>
                      <w:sz w:val="23"/>
                      <w:szCs w:val="23"/>
                      <w:lang w:eastAsia="en-US"/>
                    </w:rPr>
                  </w:pPr>
                </w:p>
              </w:tc>
              <w:tc>
                <w:tcPr>
                  <w:tcW w:w="4678" w:type="dxa"/>
                  <w:tcBorders>
                    <w:top w:val="nil"/>
                    <w:left w:val="nil"/>
                    <w:bottom w:val="single" w:sz="4" w:space="0" w:color="auto"/>
                    <w:right w:val="single" w:sz="4" w:space="0" w:color="auto"/>
                  </w:tcBorders>
                  <w:vAlign w:val="bottom"/>
                </w:tcPr>
                <w:p w:rsidR="00BA77F9" w:rsidRPr="00BA77F9" w:rsidRDefault="00BA77F9" w:rsidP="00BA77F9">
                  <w:pPr>
                    <w:rPr>
                      <w:rFonts w:eastAsiaTheme="minorHAnsi"/>
                      <w:color w:val="000000"/>
                      <w:sz w:val="23"/>
                      <w:szCs w:val="23"/>
                      <w:lang w:eastAsia="en-US"/>
                    </w:rPr>
                  </w:pPr>
                </w:p>
              </w:tc>
              <w:tc>
                <w:tcPr>
                  <w:tcW w:w="1559" w:type="dxa"/>
                  <w:tcBorders>
                    <w:top w:val="nil"/>
                    <w:left w:val="nil"/>
                    <w:bottom w:val="single" w:sz="4" w:space="0" w:color="auto"/>
                    <w:right w:val="single" w:sz="4" w:space="0" w:color="auto"/>
                  </w:tcBorders>
                </w:tcPr>
                <w:p w:rsidR="00BA77F9" w:rsidRPr="00BA77F9" w:rsidRDefault="00BA77F9" w:rsidP="00BA77F9">
                  <w:pPr>
                    <w:rPr>
                      <w:rFonts w:eastAsiaTheme="minorHAnsi"/>
                      <w:color w:val="000000"/>
                      <w:sz w:val="23"/>
                      <w:szCs w:val="23"/>
                      <w:lang w:eastAsia="en-US"/>
                    </w:rPr>
                  </w:pPr>
                </w:p>
              </w:tc>
            </w:tr>
          </w:tbl>
          <w:p w:rsidR="00BA77F9" w:rsidRPr="00BA77F9" w:rsidRDefault="00BA77F9" w:rsidP="00BA77F9">
            <w:pPr>
              <w:autoSpaceDE w:val="0"/>
              <w:autoSpaceDN w:val="0"/>
              <w:adjustRightInd w:val="0"/>
              <w:jc w:val="right"/>
              <w:rPr>
                <w:rFonts w:eastAsiaTheme="minorHAnsi"/>
                <w:sz w:val="23"/>
                <w:szCs w:val="23"/>
                <w:lang w:eastAsia="en-US"/>
              </w:rPr>
            </w:pPr>
          </w:p>
        </w:tc>
      </w:tr>
    </w:tbl>
    <w:p w:rsidR="00BA77F9" w:rsidRPr="00BA77F9" w:rsidRDefault="00BA77F9" w:rsidP="00BA77F9">
      <w:pPr>
        <w:rPr>
          <w:rFonts w:eastAsiaTheme="minorHAnsi"/>
          <w:sz w:val="23"/>
          <w:szCs w:val="23"/>
          <w:lang w:eastAsia="en-US"/>
        </w:rPr>
      </w:pPr>
    </w:p>
    <w:p w:rsidR="00BA77F9" w:rsidRPr="00BA77F9" w:rsidRDefault="00BA77F9" w:rsidP="00BA77F9">
      <w:pPr>
        <w:rPr>
          <w:rFonts w:asciiTheme="minorHAnsi" w:eastAsiaTheme="minorHAnsi" w:hAnsiTheme="minorHAnsi" w:cstheme="minorBidi"/>
          <w:sz w:val="20"/>
          <w:szCs w:val="20"/>
          <w:lang w:eastAsia="en-US"/>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ind w:left="4248" w:firstLine="708"/>
        <w:rPr>
          <w:sz w:val="28"/>
          <w:szCs w:val="28"/>
        </w:rPr>
      </w:pPr>
    </w:p>
    <w:p w:rsidR="00BA77F9" w:rsidRPr="00BA77F9" w:rsidRDefault="00BA77F9" w:rsidP="00BA77F9">
      <w:pPr>
        <w:spacing w:line="360" w:lineRule="auto"/>
        <w:rPr>
          <w:sz w:val="28"/>
          <w:szCs w:val="28"/>
        </w:rPr>
      </w:pPr>
    </w:p>
    <w:p w:rsidR="00BA77F9" w:rsidRPr="00BA77F9" w:rsidRDefault="00BA77F9" w:rsidP="00BA77F9">
      <w:pPr>
        <w:spacing w:line="360" w:lineRule="auto"/>
        <w:rPr>
          <w:sz w:val="28"/>
          <w:szCs w:val="28"/>
        </w:rPr>
      </w:pPr>
    </w:p>
    <w:p w:rsidR="00BA77F9" w:rsidRPr="00BA77F9" w:rsidRDefault="00BA77F9" w:rsidP="00BA77F9">
      <w:pPr>
        <w:spacing w:line="360" w:lineRule="auto"/>
        <w:rPr>
          <w:sz w:val="28"/>
          <w:szCs w:val="28"/>
        </w:rPr>
      </w:pPr>
    </w:p>
    <w:p w:rsidR="00BA77F9" w:rsidRPr="00BA77F9" w:rsidRDefault="00BA77F9" w:rsidP="00BA77F9">
      <w:pPr>
        <w:spacing w:line="360" w:lineRule="auto"/>
        <w:rPr>
          <w:sz w:val="28"/>
          <w:szCs w:val="28"/>
        </w:rPr>
      </w:pPr>
    </w:p>
    <w:p w:rsidR="00BA77F9" w:rsidRPr="00BA77F9" w:rsidRDefault="00BA77F9" w:rsidP="00BA77F9">
      <w:pPr>
        <w:spacing w:line="360" w:lineRule="auto"/>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jc w:val="right"/>
        <w:rPr>
          <w:sz w:val="28"/>
          <w:szCs w:val="28"/>
        </w:rPr>
      </w:pPr>
      <w:r w:rsidRPr="00BA77F9">
        <w:rPr>
          <w:sz w:val="28"/>
          <w:szCs w:val="28"/>
        </w:rPr>
        <w:t xml:space="preserve">   Приложение № 2</w:t>
      </w:r>
    </w:p>
    <w:p w:rsidR="00BA77F9" w:rsidRPr="00BA77F9" w:rsidRDefault="00BA77F9" w:rsidP="00BA77F9">
      <w:pPr>
        <w:ind w:left="2832" w:firstLine="708"/>
        <w:jc w:val="right"/>
        <w:rPr>
          <w:sz w:val="28"/>
          <w:szCs w:val="28"/>
        </w:rPr>
      </w:pPr>
      <w:r w:rsidRPr="00BA77F9">
        <w:rPr>
          <w:sz w:val="28"/>
          <w:szCs w:val="28"/>
        </w:rPr>
        <w:t xml:space="preserve">              к решению Совета народных депутатов</w:t>
      </w:r>
    </w:p>
    <w:p w:rsidR="00BA77F9" w:rsidRPr="00BA77F9" w:rsidRDefault="00BA77F9" w:rsidP="00BA77F9">
      <w:pPr>
        <w:ind w:left="3540" w:firstLine="708"/>
        <w:jc w:val="right"/>
        <w:rPr>
          <w:sz w:val="28"/>
          <w:szCs w:val="28"/>
        </w:rPr>
      </w:pPr>
      <w:proofErr w:type="spellStart"/>
      <w:r w:rsidRPr="00BA77F9">
        <w:rPr>
          <w:sz w:val="28"/>
          <w:szCs w:val="28"/>
        </w:rPr>
        <w:t>Народненского</w:t>
      </w:r>
      <w:proofErr w:type="spellEnd"/>
      <w:r w:rsidRPr="00BA77F9">
        <w:rPr>
          <w:sz w:val="28"/>
          <w:szCs w:val="28"/>
        </w:rPr>
        <w:t xml:space="preserve">  сельского поселения   </w:t>
      </w:r>
    </w:p>
    <w:p w:rsidR="00BA77F9" w:rsidRPr="00BA77F9" w:rsidRDefault="00BA77F9" w:rsidP="00BA77F9">
      <w:pPr>
        <w:ind w:left="3540" w:firstLine="708"/>
        <w:jc w:val="right"/>
        <w:rPr>
          <w:sz w:val="28"/>
          <w:szCs w:val="28"/>
        </w:rPr>
      </w:pPr>
      <w:r w:rsidRPr="00BA77F9">
        <w:rPr>
          <w:sz w:val="28"/>
          <w:szCs w:val="28"/>
        </w:rPr>
        <w:t xml:space="preserve"> Терновского муниципального района</w:t>
      </w:r>
    </w:p>
    <w:p w:rsidR="00BA77F9" w:rsidRPr="00BA77F9" w:rsidRDefault="00BA77F9" w:rsidP="00BA77F9">
      <w:pPr>
        <w:tabs>
          <w:tab w:val="center" w:pos="4677"/>
        </w:tabs>
        <w:jc w:val="right"/>
        <w:rPr>
          <w:sz w:val="28"/>
          <w:szCs w:val="28"/>
        </w:rPr>
      </w:pPr>
      <w:r w:rsidRPr="00BA77F9">
        <w:rPr>
          <w:sz w:val="28"/>
          <w:szCs w:val="28"/>
        </w:rPr>
        <w:t xml:space="preserve">Воронежской области </w:t>
      </w:r>
    </w:p>
    <w:p w:rsidR="00BA77F9" w:rsidRPr="00BA77F9" w:rsidRDefault="00BA77F9" w:rsidP="00BA77F9">
      <w:pPr>
        <w:tabs>
          <w:tab w:val="center" w:pos="4677"/>
        </w:tabs>
        <w:jc w:val="right"/>
        <w:rPr>
          <w:sz w:val="28"/>
          <w:szCs w:val="28"/>
        </w:rPr>
      </w:pPr>
      <w:r w:rsidRPr="00BA77F9">
        <w:rPr>
          <w:sz w:val="28"/>
          <w:szCs w:val="28"/>
        </w:rPr>
        <w:t xml:space="preserve">от            2026 г. № </w:t>
      </w:r>
    </w:p>
    <w:p w:rsidR="00BA77F9" w:rsidRPr="00BA77F9" w:rsidRDefault="00BA77F9" w:rsidP="00BA77F9">
      <w:pPr>
        <w:widowControl w:val="0"/>
        <w:autoSpaceDE w:val="0"/>
        <w:autoSpaceDN w:val="0"/>
        <w:adjustRightInd w:val="0"/>
        <w:jc w:val="right"/>
        <w:rPr>
          <w:rFonts w:ascii="Times New Roman CYR" w:hAnsi="Times New Roman CYR" w:cs="Times New Roman CYR"/>
          <w:bCs/>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jc w:val="center"/>
        <w:rPr>
          <w:b/>
          <w:bCs/>
          <w:sz w:val="28"/>
          <w:szCs w:val="28"/>
        </w:rPr>
      </w:pPr>
      <w:r w:rsidRPr="00BA77F9">
        <w:rPr>
          <w:b/>
          <w:bCs/>
          <w:sz w:val="28"/>
          <w:szCs w:val="28"/>
        </w:rPr>
        <w:t>Ведомственная структура расходов  бюджета</w:t>
      </w:r>
    </w:p>
    <w:p w:rsidR="00BA77F9" w:rsidRPr="00BA77F9" w:rsidRDefault="00BA77F9" w:rsidP="00BA77F9">
      <w:pPr>
        <w:jc w:val="center"/>
        <w:rPr>
          <w:b/>
          <w:bCs/>
          <w:sz w:val="28"/>
          <w:szCs w:val="28"/>
        </w:rPr>
      </w:pPr>
      <w:proofErr w:type="spellStart"/>
      <w:r w:rsidRPr="00BA77F9">
        <w:rPr>
          <w:b/>
          <w:bCs/>
          <w:sz w:val="28"/>
          <w:szCs w:val="28"/>
        </w:rPr>
        <w:t>Народненского</w:t>
      </w:r>
      <w:proofErr w:type="spellEnd"/>
      <w:r w:rsidRPr="00BA77F9">
        <w:rPr>
          <w:b/>
          <w:bCs/>
          <w:sz w:val="28"/>
          <w:szCs w:val="28"/>
        </w:rPr>
        <w:t xml:space="preserve"> сельского поселения за  2025 год</w:t>
      </w: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jc w:val="right"/>
      </w:pPr>
      <w:r w:rsidRPr="00BA77F9">
        <w:t>(тыс. руб.)</w:t>
      </w:r>
    </w:p>
    <w:tbl>
      <w:tblPr>
        <w:tblW w:w="9803" w:type="dxa"/>
        <w:tblLook w:val="04A0" w:firstRow="1" w:lastRow="0" w:firstColumn="1" w:lastColumn="0" w:noHBand="0" w:noVBand="1"/>
      </w:tblPr>
      <w:tblGrid>
        <w:gridCol w:w="4078"/>
        <w:gridCol w:w="861"/>
        <w:gridCol w:w="493"/>
        <w:gridCol w:w="573"/>
        <w:gridCol w:w="1454"/>
        <w:gridCol w:w="823"/>
        <w:gridCol w:w="1521"/>
      </w:tblGrid>
      <w:tr w:rsidR="00BA77F9" w:rsidRPr="00BA77F9" w:rsidTr="00DA29C7">
        <w:trPr>
          <w:trHeight w:val="496"/>
        </w:trPr>
        <w:tc>
          <w:tcPr>
            <w:tcW w:w="407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Наименование</w:t>
            </w:r>
          </w:p>
        </w:tc>
        <w:tc>
          <w:tcPr>
            <w:tcW w:w="86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bCs/>
                <w:sz w:val="20"/>
                <w:szCs w:val="20"/>
                <w:lang w:eastAsia="en-US"/>
              </w:rPr>
            </w:pPr>
          </w:p>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ГРБС</w:t>
            </w:r>
            <w:r w:rsidRPr="00BA77F9">
              <w:rPr>
                <w:rFonts w:eastAsiaTheme="minorHAnsi"/>
                <w:b/>
                <w:bCs/>
                <w:sz w:val="20"/>
                <w:szCs w:val="20"/>
                <w:lang w:eastAsia="en-US"/>
              </w:rPr>
              <w:br/>
            </w:r>
          </w:p>
        </w:tc>
        <w:tc>
          <w:tcPr>
            <w:tcW w:w="493"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proofErr w:type="spellStart"/>
            <w:r w:rsidRPr="00BA77F9">
              <w:rPr>
                <w:rFonts w:eastAsiaTheme="minorHAnsi"/>
                <w:b/>
                <w:bCs/>
                <w:sz w:val="20"/>
                <w:szCs w:val="20"/>
                <w:lang w:eastAsia="en-US"/>
              </w:rPr>
              <w:t>Рз</w:t>
            </w:r>
            <w:proofErr w:type="spellEnd"/>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proofErr w:type="gramStart"/>
            <w:r w:rsidRPr="00BA77F9">
              <w:rPr>
                <w:rFonts w:eastAsiaTheme="minorHAnsi"/>
                <w:b/>
                <w:bCs/>
                <w:sz w:val="20"/>
                <w:szCs w:val="20"/>
                <w:lang w:eastAsia="en-US"/>
              </w:rPr>
              <w:t>ПР</w:t>
            </w:r>
            <w:proofErr w:type="gramEnd"/>
          </w:p>
        </w:tc>
        <w:tc>
          <w:tcPr>
            <w:tcW w:w="145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ЦСР</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ВР</w:t>
            </w:r>
          </w:p>
        </w:tc>
        <w:tc>
          <w:tcPr>
            <w:tcW w:w="152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 xml:space="preserve">Исполнение за 2025 год </w:t>
            </w:r>
          </w:p>
        </w:tc>
      </w:tr>
      <w:tr w:rsidR="00BA77F9" w:rsidRPr="00BA77F9" w:rsidTr="00DA29C7">
        <w:trPr>
          <w:trHeight w:val="4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1</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2</w:t>
            </w:r>
          </w:p>
        </w:tc>
        <w:tc>
          <w:tcPr>
            <w:tcW w:w="49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3</w:t>
            </w:r>
          </w:p>
        </w:tc>
        <w:tc>
          <w:tcPr>
            <w:tcW w:w="57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4</w:t>
            </w:r>
          </w:p>
        </w:tc>
        <w:tc>
          <w:tcPr>
            <w:tcW w:w="1454"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5</w:t>
            </w:r>
          </w:p>
        </w:tc>
        <w:tc>
          <w:tcPr>
            <w:tcW w:w="82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6</w:t>
            </w: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7</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Всего</w:t>
            </w:r>
          </w:p>
        </w:tc>
        <w:tc>
          <w:tcPr>
            <w:tcW w:w="86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49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57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454"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82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19574,9</w:t>
            </w:r>
          </w:p>
        </w:tc>
      </w:tr>
      <w:tr w:rsidR="00BA77F9" w:rsidRPr="00BA77F9" w:rsidTr="00DA29C7">
        <w:trPr>
          <w:trHeight w:val="571"/>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xml:space="preserve">Администрация </w:t>
            </w:r>
            <w:proofErr w:type="spellStart"/>
            <w:r w:rsidRPr="00BA77F9">
              <w:rPr>
                <w:rFonts w:eastAsiaTheme="minorHAnsi"/>
                <w:b/>
                <w:bCs/>
                <w:sz w:val="20"/>
                <w:szCs w:val="20"/>
                <w:lang w:eastAsia="en-US"/>
              </w:rPr>
              <w:t>Народненского</w:t>
            </w:r>
            <w:proofErr w:type="spellEnd"/>
            <w:r w:rsidRPr="00BA77F9">
              <w:rPr>
                <w:rFonts w:eastAsiaTheme="minorHAnsi"/>
                <w:b/>
                <w:bCs/>
                <w:sz w:val="20"/>
                <w:szCs w:val="20"/>
                <w:lang w:eastAsia="en-US"/>
              </w:rPr>
              <w:t xml:space="preserve"> сельского поселения </w:t>
            </w:r>
          </w:p>
        </w:tc>
        <w:tc>
          <w:tcPr>
            <w:tcW w:w="86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914</w:t>
            </w:r>
          </w:p>
        </w:tc>
        <w:tc>
          <w:tcPr>
            <w:tcW w:w="49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57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454"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82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19574,9</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Общегосударственные вопросы</w:t>
            </w:r>
          </w:p>
        </w:tc>
        <w:tc>
          <w:tcPr>
            <w:tcW w:w="86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01</w:t>
            </w:r>
          </w:p>
        </w:tc>
        <w:tc>
          <w:tcPr>
            <w:tcW w:w="57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 </w:t>
            </w:r>
          </w:p>
        </w:tc>
        <w:tc>
          <w:tcPr>
            <w:tcW w:w="1454"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 </w:t>
            </w:r>
          </w:p>
        </w:tc>
        <w:tc>
          <w:tcPr>
            <w:tcW w:w="823"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 </w:t>
            </w: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5877,4</w:t>
            </w:r>
          </w:p>
        </w:tc>
      </w:tr>
      <w:tr w:rsidR="00BA77F9" w:rsidRPr="00BA77F9" w:rsidTr="00DA29C7">
        <w:trPr>
          <w:trHeight w:val="250"/>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Функционирование высшего должностного лица субъекта Российской Федерации и муниципального образования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02</w:t>
            </w:r>
          </w:p>
        </w:tc>
        <w:tc>
          <w:tcPr>
            <w:tcW w:w="1454"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739,9</w:t>
            </w:r>
          </w:p>
        </w:tc>
      </w:tr>
      <w:tr w:rsidR="00BA77F9" w:rsidRPr="00BA77F9" w:rsidTr="00DA29C7">
        <w:trPr>
          <w:trHeight w:val="1447"/>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739,9</w:t>
            </w:r>
          </w:p>
        </w:tc>
      </w:tr>
      <w:tr w:rsidR="00BA77F9" w:rsidRPr="00BA77F9" w:rsidTr="00DA29C7">
        <w:trPr>
          <w:trHeight w:val="559"/>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0150000000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739,9</w:t>
            </w:r>
          </w:p>
        </w:tc>
      </w:tr>
      <w:tr w:rsidR="00BA77F9" w:rsidRPr="00BA77F9" w:rsidTr="00DA29C7">
        <w:trPr>
          <w:trHeight w:val="712"/>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Основное мероприятие «Финансовое обеспечение деятельности главы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0150100000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739,9</w:t>
            </w:r>
          </w:p>
        </w:tc>
      </w:tr>
      <w:tr w:rsidR="00BA77F9" w:rsidRPr="00BA77F9" w:rsidTr="00DA29C7">
        <w:trPr>
          <w:trHeight w:val="699"/>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Расходы на обеспечение деятельности главы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0150198020</w:t>
            </w:r>
          </w:p>
        </w:tc>
        <w:tc>
          <w:tcPr>
            <w:tcW w:w="82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739,9</w:t>
            </w:r>
          </w:p>
        </w:tc>
      </w:tr>
      <w:tr w:rsidR="00BA77F9" w:rsidRPr="00BA77F9" w:rsidTr="00DA29C7">
        <w:trPr>
          <w:trHeight w:val="194"/>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Функционирование Правительства Российской Федерации, высших исполнительных органов власти субъектов Российской Федерации, местных администраций</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04</w:t>
            </w:r>
          </w:p>
        </w:tc>
        <w:tc>
          <w:tcPr>
            <w:tcW w:w="1454"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4570,1</w:t>
            </w:r>
          </w:p>
        </w:tc>
      </w:tr>
      <w:tr w:rsidR="00BA77F9" w:rsidRPr="00BA77F9" w:rsidTr="00DA29C7">
        <w:trPr>
          <w:trHeight w:val="1525"/>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4570,1</w:t>
            </w:r>
          </w:p>
        </w:tc>
      </w:tr>
      <w:tr w:rsidR="00BA77F9" w:rsidRPr="00BA77F9" w:rsidTr="00DA29C7">
        <w:trPr>
          <w:trHeight w:val="528"/>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4570,1</w:t>
            </w:r>
          </w:p>
        </w:tc>
      </w:tr>
      <w:tr w:rsidR="00BA77F9" w:rsidRPr="00BA77F9" w:rsidTr="00DA29C7">
        <w:trPr>
          <w:trHeight w:val="559"/>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«Финансовое обеспечение деятельности органов местного самоуправления»</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0150200000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4570,1</w:t>
            </w:r>
          </w:p>
        </w:tc>
      </w:tr>
      <w:tr w:rsidR="00BA77F9" w:rsidRPr="00BA77F9" w:rsidTr="00DA29C7">
        <w:trPr>
          <w:trHeight w:val="902"/>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Расходы на обеспечение деятельности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(Расходы на выплату персоналу в целях обеспечения выполнения функций государственными органами казенными учреждениями, органами управления </w:t>
            </w:r>
            <w:r w:rsidRPr="00BA77F9">
              <w:rPr>
                <w:rFonts w:eastAsiaTheme="minorHAnsi"/>
                <w:sz w:val="20"/>
                <w:szCs w:val="20"/>
                <w:lang w:eastAsia="en-US"/>
              </w:rPr>
              <w:lastRenderedPageBreak/>
              <w:t>государственными (внебюджетными) фондами)</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0150298010</w:t>
            </w:r>
          </w:p>
        </w:tc>
        <w:tc>
          <w:tcPr>
            <w:tcW w:w="82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100</w:t>
            </w: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2413,8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 xml:space="preserve">Расходы на обеспечение деятельности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(закупка товаров, работ и услуг для государственных (муниципальных) нужд)</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0150298010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2126,9</w:t>
            </w:r>
          </w:p>
        </w:tc>
      </w:tr>
      <w:tr w:rsidR="00BA77F9" w:rsidRPr="00BA77F9" w:rsidTr="00DA29C7">
        <w:trPr>
          <w:trHeight w:val="1004"/>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Расходы на обеспечение деятельности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(иные бюджетные ассигнования)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0150298010</w:t>
            </w:r>
          </w:p>
        </w:tc>
        <w:tc>
          <w:tcPr>
            <w:tcW w:w="82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800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29,4</w:t>
            </w:r>
          </w:p>
        </w:tc>
      </w:tr>
      <w:tr w:rsidR="00BA77F9" w:rsidRPr="00BA77F9" w:rsidTr="00DA29C7">
        <w:trPr>
          <w:trHeight w:val="289"/>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Другие общегосударственные вопросы</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13</w:t>
            </w:r>
          </w:p>
        </w:tc>
        <w:tc>
          <w:tcPr>
            <w:tcW w:w="1454"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567,4</w:t>
            </w:r>
          </w:p>
        </w:tc>
      </w:tr>
      <w:tr w:rsidR="00BA77F9" w:rsidRPr="00BA77F9" w:rsidTr="00DA29C7">
        <w:trPr>
          <w:trHeight w:val="1202"/>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567,4</w:t>
            </w:r>
          </w:p>
        </w:tc>
      </w:tr>
      <w:tr w:rsidR="00BA77F9" w:rsidRPr="00BA77F9" w:rsidTr="00DA29C7">
        <w:trPr>
          <w:trHeight w:val="62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567,4</w:t>
            </w:r>
          </w:p>
        </w:tc>
      </w:tr>
      <w:tr w:rsidR="00BA77F9" w:rsidRPr="00BA77F9" w:rsidTr="00DA29C7">
        <w:trPr>
          <w:trHeight w:val="804"/>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Основное мероприятие «Финансовое обеспечение выполнения других расходных обязательств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0150400000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185,1</w:t>
            </w:r>
          </w:p>
        </w:tc>
      </w:tr>
      <w:tr w:rsidR="00BA77F9" w:rsidRPr="00BA77F9" w:rsidTr="00DA29C7">
        <w:trPr>
          <w:trHeight w:val="345"/>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Выполнение других расходных обязательств</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0150490200</w:t>
            </w:r>
          </w:p>
        </w:tc>
        <w:tc>
          <w:tcPr>
            <w:tcW w:w="82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185,1</w:t>
            </w:r>
          </w:p>
        </w:tc>
      </w:tr>
      <w:tr w:rsidR="00BA77F9" w:rsidRPr="00BA77F9" w:rsidTr="00DA29C7">
        <w:trPr>
          <w:trHeight w:val="345"/>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«Передача полномочий по решению вопросов местного значения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0150800000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382,3</w:t>
            </w:r>
          </w:p>
        </w:tc>
      </w:tr>
      <w:tr w:rsidR="00BA77F9" w:rsidRPr="00BA77F9" w:rsidTr="00DA29C7">
        <w:trPr>
          <w:trHeight w:val="345"/>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обеспечение функций органов местного самоуправления по передаваемым полномочиям поселени</w:t>
            </w:r>
            <w:proofErr w:type="gramStart"/>
            <w:r w:rsidRPr="00BA77F9">
              <w:rPr>
                <w:rFonts w:eastAsiaTheme="minorHAnsi"/>
                <w:sz w:val="20"/>
                <w:szCs w:val="20"/>
                <w:lang w:eastAsia="en-US"/>
              </w:rPr>
              <w:t>я(</w:t>
            </w:r>
            <w:proofErr w:type="gramEnd"/>
            <w:r w:rsidRPr="00BA77F9">
              <w:rPr>
                <w:rFonts w:eastAsiaTheme="minorHAnsi"/>
                <w:sz w:val="20"/>
                <w:szCs w:val="20"/>
                <w:lang w:eastAsia="en-US"/>
              </w:rPr>
              <w:t xml:space="preserve"> Межбюджетные трансферты)</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0150890160</w:t>
            </w:r>
          </w:p>
        </w:tc>
        <w:tc>
          <w:tcPr>
            <w:tcW w:w="82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500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374,6</w:t>
            </w:r>
          </w:p>
        </w:tc>
      </w:tr>
      <w:tr w:rsidR="00BA77F9" w:rsidRPr="00BA77F9" w:rsidTr="00DA29C7">
        <w:trPr>
          <w:trHeight w:val="345"/>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обеспечение передачи полномочий по осуществлению внешнего муниципального финансового контроля (Межбюджетные трансферты)</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0150890162</w:t>
            </w:r>
          </w:p>
        </w:tc>
        <w:tc>
          <w:tcPr>
            <w:tcW w:w="82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500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7,7</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Национальная оборона</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02</w:t>
            </w:r>
          </w:p>
        </w:tc>
        <w:tc>
          <w:tcPr>
            <w:tcW w:w="57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454"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b/>
                <w:color w:val="000000"/>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164,1</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Мобилизационная и вневойсковая подготовка</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02</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b/>
                <w:color w:val="000000"/>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164,1</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b/>
                <w:color w:val="000000"/>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164,1</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0150000000</w:t>
            </w: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b/>
                <w:color w:val="000000"/>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164,1</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«Осуществление первичного воинского учета на территориях, где отсутствуют военные комиссариаты»</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0150300000</w:t>
            </w: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b/>
                <w:color w:val="000000"/>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164,1</w:t>
            </w:r>
          </w:p>
        </w:tc>
      </w:tr>
      <w:tr w:rsidR="00BA77F9" w:rsidRPr="00BA77F9" w:rsidTr="00DA29C7">
        <w:trPr>
          <w:trHeight w:val="276"/>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Осуществление первичного воинского учета на территориях, где отсутствуют военные комиссариаты </w:t>
            </w:r>
            <w:r w:rsidRPr="00BA77F9">
              <w:rPr>
                <w:rFonts w:eastAsiaTheme="minorHAnsi"/>
                <w:bCs/>
                <w:sz w:val="20"/>
                <w:szCs w:val="20"/>
                <w:lang w:eastAsia="en-US"/>
              </w:rPr>
              <w:t xml:space="preserve">по переданным полномочиям </w:t>
            </w:r>
            <w:r w:rsidRPr="00BA77F9">
              <w:rPr>
                <w:rFonts w:eastAsiaTheme="minorHAnsi"/>
                <w:sz w:val="20"/>
                <w:szCs w:val="20"/>
                <w:lang w:eastAsia="en-US"/>
              </w:rPr>
              <w:t xml:space="preserve">(Расходы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w:t>
            </w:r>
            <w:r w:rsidRPr="00BA77F9">
              <w:rPr>
                <w:rFonts w:eastAsiaTheme="minorHAnsi"/>
                <w:sz w:val="20"/>
                <w:szCs w:val="20"/>
                <w:lang w:eastAsia="en-US"/>
              </w:rPr>
              <w:lastRenderedPageBreak/>
              <w:t>фондами)</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0150351180</w:t>
            </w:r>
          </w:p>
        </w:tc>
        <w:tc>
          <w:tcPr>
            <w:tcW w:w="823"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color w:val="000000"/>
                <w:sz w:val="20"/>
                <w:szCs w:val="20"/>
                <w:lang w:eastAsia="en-US"/>
              </w:rPr>
            </w:pPr>
            <w:r w:rsidRPr="00BA77F9">
              <w:rPr>
                <w:rFonts w:eastAsiaTheme="minorHAnsi"/>
                <w:color w:val="000000"/>
                <w:sz w:val="20"/>
                <w:szCs w:val="20"/>
                <w:lang w:eastAsia="en-US"/>
              </w:rPr>
              <w:t>100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145,1</w:t>
            </w:r>
          </w:p>
        </w:tc>
      </w:tr>
      <w:tr w:rsidR="00BA77F9" w:rsidRPr="00BA77F9" w:rsidTr="00DA29C7">
        <w:trPr>
          <w:trHeight w:val="601"/>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 xml:space="preserve">Расходы на осуществление первичного воинского учета на территориях, где отсутствуют военные комиссариаты </w:t>
            </w:r>
            <w:r w:rsidRPr="00BA77F9">
              <w:rPr>
                <w:rFonts w:eastAsiaTheme="minorHAnsi"/>
                <w:bCs/>
                <w:sz w:val="20"/>
                <w:szCs w:val="20"/>
                <w:lang w:eastAsia="en-US"/>
              </w:rPr>
              <w:t xml:space="preserve">по переданным полномочиям </w:t>
            </w:r>
            <w:r w:rsidRPr="00BA77F9">
              <w:rPr>
                <w:rFonts w:eastAsiaTheme="minorHAnsi"/>
                <w:sz w:val="20"/>
                <w:szCs w:val="20"/>
                <w:lang w:eastAsia="en-US"/>
              </w:rPr>
              <w:t>(закупка товаров, работ и услуг для государственных (муниципальных) нужд)</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0150351180</w:t>
            </w:r>
          </w:p>
        </w:tc>
        <w:tc>
          <w:tcPr>
            <w:tcW w:w="823"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color w:val="000000"/>
                <w:sz w:val="20"/>
                <w:szCs w:val="20"/>
                <w:lang w:eastAsia="en-US"/>
              </w:rPr>
            </w:pPr>
            <w:r w:rsidRPr="00BA77F9">
              <w:rPr>
                <w:rFonts w:eastAsiaTheme="minorHAnsi"/>
                <w:color w:val="000000"/>
                <w:sz w:val="20"/>
                <w:szCs w:val="20"/>
                <w:lang w:eastAsia="en-US"/>
              </w:rPr>
              <w:t>200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19,0</w:t>
            </w:r>
          </w:p>
        </w:tc>
      </w:tr>
      <w:tr w:rsidR="00BA77F9" w:rsidRPr="00BA77F9" w:rsidTr="00DA29C7">
        <w:trPr>
          <w:trHeight w:val="427"/>
        </w:trPr>
        <w:tc>
          <w:tcPr>
            <w:tcW w:w="4078"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xml:space="preserve">Национальная  безопасность  и правоохранительная деятельность </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03</w:t>
            </w:r>
          </w:p>
        </w:tc>
        <w:tc>
          <w:tcPr>
            <w:tcW w:w="57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454"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b/>
                <w:color w:val="000000"/>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957,0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Защита населения и территорий от чрезвычайных ситуаций  природного и техногенного характера, гражданская оборона</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324,0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324,0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324,0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«Мероприятия в сфере защиты населения от чрезвычайных ситуаций, пожаров и происшествий на водных объектах»</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0150500000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324,0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0150591430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316,0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sz w:val="20"/>
                <w:szCs w:val="20"/>
              </w:rPr>
            </w:pPr>
            <w:r w:rsidRPr="00BA77F9">
              <w:rPr>
                <w:sz w:val="20"/>
                <w:szCs w:val="20"/>
              </w:rPr>
              <w:t>Приобретение ГСМ для пожарной команды за счет иных межбюджетных трансфертов из областного бюджета  (закупка товаров, работ и услуг для государственных (муниципальных) нужд)</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sz w:val="20"/>
                <w:szCs w:val="20"/>
              </w:rPr>
            </w:pPr>
            <w:r w:rsidRPr="00BA77F9">
              <w:rPr>
                <w:sz w:val="20"/>
                <w:szCs w:val="20"/>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sz w:val="20"/>
                <w:szCs w:val="20"/>
              </w:rPr>
            </w:pPr>
            <w:r w:rsidRPr="00BA77F9">
              <w:rPr>
                <w:sz w:val="20"/>
                <w:szCs w:val="20"/>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sz w:val="20"/>
                <w:szCs w:val="20"/>
              </w:rPr>
            </w:pPr>
            <w:r w:rsidRPr="00BA77F9">
              <w:rPr>
                <w:sz w:val="20"/>
                <w:szCs w:val="20"/>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sz w:val="20"/>
                <w:szCs w:val="20"/>
              </w:rPr>
            </w:pPr>
            <w:r w:rsidRPr="00BA77F9">
              <w:rPr>
                <w:sz w:val="20"/>
                <w:szCs w:val="20"/>
              </w:rPr>
              <w:t>0150520570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sz w:val="20"/>
                <w:szCs w:val="20"/>
              </w:rPr>
            </w:pPr>
            <w:r w:rsidRPr="00BA77F9">
              <w:rPr>
                <w:sz w:val="20"/>
                <w:szCs w:val="20"/>
              </w:rPr>
              <w:t>200</w:t>
            </w: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8,0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Обеспечение пожарной безопасности</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633,0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633,0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633,0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«Создание пожарной команды в с. Народное»</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0150600000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633,0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color w:val="FF0000"/>
                <w:sz w:val="20"/>
                <w:szCs w:val="20"/>
                <w:lang w:eastAsia="en-US"/>
              </w:rPr>
            </w:pPr>
            <w:r w:rsidRPr="00BA77F9">
              <w:rPr>
                <w:rFonts w:eastAsiaTheme="minorHAnsi"/>
                <w:sz w:val="20"/>
                <w:szCs w:val="20"/>
                <w:lang w:eastAsia="en-US"/>
              </w:rPr>
              <w:t>Расходы на содержание добровольной пожарной команды за счет средств местного бюджета</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0150691450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600</w:t>
            </w: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633,0</w:t>
            </w:r>
          </w:p>
        </w:tc>
      </w:tr>
      <w:tr w:rsidR="00BA77F9" w:rsidRPr="00BA77F9" w:rsidTr="00DA29C7">
        <w:trPr>
          <w:trHeight w:val="255"/>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Национальная экономика</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2283,1</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Дорожное хозяйство (дорожные фонды)</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1669,0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 xml:space="preserve">Муниципальная программа </w:t>
            </w:r>
            <w:proofErr w:type="spellStart"/>
            <w:r w:rsidRPr="00BA77F9">
              <w:rPr>
                <w:sz w:val="20"/>
                <w:szCs w:val="20"/>
                <w:lang w:eastAsia="en-US"/>
              </w:rPr>
              <w:t>Народненского</w:t>
            </w:r>
            <w:proofErr w:type="spellEnd"/>
            <w:r w:rsidRPr="00BA77F9">
              <w:rPr>
                <w:sz w:val="20"/>
                <w:szCs w:val="20"/>
                <w:lang w:eastAsia="en-US"/>
              </w:rPr>
              <w:t xml:space="preserve"> сельского поселения Терновского муниципального района Воронежской области «</w:t>
            </w:r>
            <w:r w:rsidRPr="00BA77F9">
              <w:rPr>
                <w:rFonts w:eastAsiaTheme="minorHAnsi"/>
                <w:sz w:val="20"/>
                <w:szCs w:val="20"/>
                <w:lang w:eastAsia="en-US"/>
              </w:rPr>
              <w:t>Комплексное развитие транспортной инфраструктуры»</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0200000000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1669,0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«Благоустройство территории и обеспечение качественными услугами ЖКХ» </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0230000000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1669,0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«Дорожная деятельность»</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0230100000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1669,0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Мероприятия по развитию сети автомобильных дорог местного значения за счет иных межбюджетных трансфертов, передаваемых из районного бюджет</w:t>
            </w:r>
            <w:proofErr w:type="gramStart"/>
            <w:r w:rsidRPr="00BA77F9">
              <w:rPr>
                <w:rFonts w:eastAsiaTheme="minorHAnsi"/>
                <w:sz w:val="20"/>
                <w:szCs w:val="20"/>
                <w:lang w:eastAsia="en-US"/>
              </w:rPr>
              <w:t>а</w:t>
            </w:r>
            <w:r w:rsidRPr="00BA77F9">
              <w:rPr>
                <w:sz w:val="20"/>
                <w:szCs w:val="20"/>
                <w:lang w:eastAsia="en-US"/>
              </w:rPr>
              <w:t>(</w:t>
            </w:r>
            <w:proofErr w:type="gramEnd"/>
            <w:r w:rsidRPr="00BA77F9">
              <w:rPr>
                <w:sz w:val="20"/>
                <w:szCs w:val="20"/>
                <w:lang w:eastAsia="en-US"/>
              </w:rPr>
              <w:t>закупка товаров, работ и услуг для государственных (муниципальных) нужд)</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09</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0230181290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color w:val="000000"/>
                <w:sz w:val="20"/>
                <w:szCs w:val="20"/>
                <w:lang w:eastAsia="en-US"/>
              </w:rPr>
            </w:pPr>
            <w:r w:rsidRPr="00BA77F9">
              <w:rPr>
                <w:rFonts w:eastAsiaTheme="minorHAnsi"/>
                <w:color w:val="000000"/>
                <w:sz w:val="20"/>
                <w:szCs w:val="20"/>
                <w:lang w:eastAsia="en-US"/>
              </w:rPr>
              <w:t>200</w:t>
            </w: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1669,0</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b/>
                <w:sz w:val="20"/>
                <w:szCs w:val="20"/>
                <w:lang w:eastAsia="en-US"/>
              </w:rPr>
              <w:t>Другие вопросы в области национальной экономики</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614,1</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614,1</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«Благоустройство территории и обеспечение качественными услугами ЖКХ»  </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0130000000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614,1</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мероприятия: «Содержание мест отдыха».</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0130700000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614,1</w:t>
            </w:r>
          </w:p>
        </w:tc>
      </w:tr>
      <w:tr w:rsidR="00BA77F9" w:rsidRPr="00BA77F9" w:rsidTr="00DA29C7">
        <w:trPr>
          <w:trHeight w:val="352"/>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содержание мест массового отдыха (закупка товаров, работ и услуг для государственных (муниципальных) нужд)</w:t>
            </w:r>
          </w:p>
        </w:tc>
        <w:tc>
          <w:tcPr>
            <w:tcW w:w="8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0130798520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614,1</w:t>
            </w:r>
          </w:p>
        </w:tc>
      </w:tr>
      <w:tr w:rsidR="00BA77F9" w:rsidRPr="00BA77F9" w:rsidTr="00DA29C7">
        <w:trPr>
          <w:trHeight w:val="285"/>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Жилищно-коммунальное хозяйство</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bCs/>
                <w:sz w:val="20"/>
                <w:szCs w:val="20"/>
                <w:lang w:eastAsia="en-US"/>
              </w:rPr>
            </w:pPr>
          </w:p>
        </w:tc>
        <w:tc>
          <w:tcPr>
            <w:tcW w:w="1454"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bCs/>
                <w:sz w:val="20"/>
                <w:szCs w:val="20"/>
                <w:lang w:eastAsia="en-US"/>
              </w:rPr>
            </w:pP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bCs/>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8990,6</w:t>
            </w:r>
          </w:p>
        </w:tc>
      </w:tr>
      <w:tr w:rsidR="00BA77F9" w:rsidRPr="00BA77F9" w:rsidTr="00DA29C7">
        <w:trPr>
          <w:trHeight w:val="285"/>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color w:val="000000"/>
                <w:sz w:val="20"/>
                <w:szCs w:val="20"/>
                <w:lang w:eastAsia="en-US"/>
              </w:rPr>
            </w:pPr>
            <w:r w:rsidRPr="00BA77F9">
              <w:rPr>
                <w:rFonts w:eastAsiaTheme="minorHAnsi"/>
                <w:b/>
                <w:bCs/>
                <w:color w:val="000000"/>
                <w:sz w:val="20"/>
                <w:szCs w:val="20"/>
                <w:lang w:eastAsia="en-US"/>
              </w:rPr>
              <w:t>Коммунальное хозяйство</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b/>
                <w:bCs/>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b/>
                <w:bCs/>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b/>
                <w:bCs/>
                <w:sz w:val="20"/>
                <w:szCs w:val="20"/>
                <w:lang w:eastAsia="en-US"/>
              </w:rPr>
              <w:t>02</w:t>
            </w:r>
          </w:p>
        </w:tc>
        <w:tc>
          <w:tcPr>
            <w:tcW w:w="1454"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b/>
                <w:bCs/>
                <w:sz w:val="20"/>
                <w:szCs w:val="20"/>
                <w:lang w:eastAsia="en-US"/>
              </w:rPr>
            </w:pPr>
            <w:r w:rsidRPr="00BA77F9">
              <w:rPr>
                <w:b/>
                <w:bCs/>
                <w:sz w:val="20"/>
                <w:szCs w:val="20"/>
                <w:lang w:eastAsia="en-US"/>
              </w:rPr>
              <w:t>1184,9</w:t>
            </w:r>
          </w:p>
        </w:tc>
      </w:tr>
      <w:tr w:rsidR="00BA77F9" w:rsidRPr="00BA77F9" w:rsidTr="00DA29C7">
        <w:trPr>
          <w:trHeight w:val="285"/>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sz w:val="20"/>
                <w:szCs w:val="20"/>
                <w:lang w:eastAsia="en-US"/>
              </w:rPr>
              <w:t xml:space="preserve">Муниципальная программа </w:t>
            </w:r>
            <w:proofErr w:type="spellStart"/>
            <w:r w:rsidRPr="00BA77F9">
              <w:rPr>
                <w:sz w:val="20"/>
                <w:szCs w:val="20"/>
                <w:lang w:eastAsia="en-US"/>
              </w:rPr>
              <w:t>Народненского</w:t>
            </w:r>
            <w:proofErr w:type="spellEnd"/>
            <w:r w:rsidRPr="00BA77F9">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02</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0100000000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sz w:val="20"/>
                <w:szCs w:val="20"/>
                <w:lang w:eastAsia="en-US"/>
              </w:rPr>
            </w:pPr>
            <w:r w:rsidRPr="00BA77F9">
              <w:rPr>
                <w:sz w:val="20"/>
                <w:szCs w:val="20"/>
                <w:lang w:eastAsia="en-US"/>
              </w:rPr>
              <w:t>1184,9</w:t>
            </w:r>
          </w:p>
        </w:tc>
      </w:tr>
      <w:tr w:rsidR="00BA77F9" w:rsidRPr="00BA77F9" w:rsidTr="00DA29C7">
        <w:trPr>
          <w:trHeight w:val="285"/>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sz w:val="20"/>
                <w:szCs w:val="20"/>
                <w:lang w:eastAsia="en-US"/>
              </w:rPr>
              <w:t xml:space="preserve">Подпрограмма «Благоустройство территории и обеспечение качественными услугами ЖКХ»  </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02</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0130000000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sz w:val="20"/>
                <w:szCs w:val="20"/>
                <w:lang w:eastAsia="en-US"/>
              </w:rPr>
            </w:pPr>
            <w:r w:rsidRPr="00BA77F9">
              <w:rPr>
                <w:sz w:val="20"/>
                <w:szCs w:val="20"/>
                <w:lang w:eastAsia="en-US"/>
              </w:rPr>
              <w:t>1184,9</w:t>
            </w:r>
          </w:p>
        </w:tc>
      </w:tr>
      <w:tr w:rsidR="00BA77F9" w:rsidRPr="00BA77F9" w:rsidTr="00DA29C7">
        <w:trPr>
          <w:trHeight w:val="285"/>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color w:val="000000"/>
                <w:sz w:val="20"/>
                <w:szCs w:val="20"/>
                <w:lang w:eastAsia="en-US"/>
              </w:rPr>
            </w:pPr>
            <w:r w:rsidRPr="00BA77F9">
              <w:rPr>
                <w:rFonts w:eastAsiaTheme="minorHAnsi"/>
                <w:sz w:val="20"/>
                <w:szCs w:val="20"/>
                <w:lang w:eastAsia="en-US"/>
              </w:rPr>
              <w:t>Основное мероприятие «Повышение качества и доступности жилищно-коммунальных услуг»</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02</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0131000000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sz w:val="20"/>
                <w:szCs w:val="20"/>
                <w:lang w:eastAsia="en-US"/>
              </w:rPr>
            </w:pPr>
            <w:r w:rsidRPr="00BA77F9">
              <w:rPr>
                <w:sz w:val="20"/>
                <w:szCs w:val="20"/>
                <w:lang w:eastAsia="en-US"/>
              </w:rPr>
              <w:t>1184,9</w:t>
            </w:r>
          </w:p>
        </w:tc>
      </w:tr>
      <w:tr w:rsidR="00BA77F9" w:rsidRPr="00BA77F9" w:rsidTr="00DA29C7">
        <w:trPr>
          <w:trHeight w:val="285"/>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rFonts w:eastAsiaTheme="minorHAnsi"/>
                <w:bCs/>
                <w:color w:val="000000"/>
                <w:sz w:val="20"/>
                <w:szCs w:val="20"/>
                <w:lang w:eastAsia="en-US"/>
              </w:rPr>
              <w:t xml:space="preserve">Расходы на организацию систем раздельного накопления твердых коммунальных отходов </w:t>
            </w:r>
            <w:r w:rsidRPr="00BA77F9">
              <w:rPr>
                <w:rFonts w:eastAsiaTheme="minorHAnsi"/>
                <w:color w:val="000000"/>
                <w:sz w:val="20"/>
                <w:szCs w:val="20"/>
                <w:lang w:eastAsia="en-US"/>
              </w:rPr>
              <w:t>(закупка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02</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val="en-US" w:eastAsia="en-US"/>
              </w:rPr>
            </w:pPr>
            <w:r w:rsidRPr="00BA77F9">
              <w:rPr>
                <w:bCs/>
                <w:sz w:val="20"/>
                <w:szCs w:val="20"/>
                <w:lang w:eastAsia="en-US"/>
              </w:rPr>
              <w:t>01310</w:t>
            </w:r>
            <w:r w:rsidRPr="00BA77F9">
              <w:rPr>
                <w:bCs/>
                <w:sz w:val="20"/>
                <w:szCs w:val="20"/>
                <w:lang w:val="en-US" w:eastAsia="en-US"/>
              </w:rPr>
              <w:t>S8000</w:t>
            </w:r>
          </w:p>
        </w:tc>
        <w:tc>
          <w:tcPr>
            <w:tcW w:w="82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val="en-US" w:eastAsia="en-US"/>
              </w:rPr>
            </w:pPr>
            <w:r w:rsidRPr="00BA77F9">
              <w:rPr>
                <w:bCs/>
                <w:sz w:val="20"/>
                <w:szCs w:val="20"/>
                <w:lang w:val="en-US" w:eastAsia="en-US"/>
              </w:rPr>
              <w:t>200</w:t>
            </w: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sz w:val="20"/>
                <w:szCs w:val="20"/>
                <w:lang w:eastAsia="en-US"/>
              </w:rPr>
            </w:pPr>
            <w:r w:rsidRPr="00BA77F9">
              <w:rPr>
                <w:sz w:val="20"/>
                <w:szCs w:val="20"/>
                <w:lang w:eastAsia="en-US"/>
              </w:rPr>
              <w:t>1184,9</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xml:space="preserve"> Благоустройство</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7166,9</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7166,9</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«Благоустройство территории и обеспечение качественными услугами ЖКХ»  </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0130000000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7166,9</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«Уличное освещение»</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0130200000</w:t>
            </w:r>
          </w:p>
        </w:tc>
        <w:tc>
          <w:tcPr>
            <w:tcW w:w="82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1641,6</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организацию уличного освещения (закупка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0130291440</w:t>
            </w:r>
          </w:p>
        </w:tc>
        <w:tc>
          <w:tcPr>
            <w:tcW w:w="82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1508,5</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уличное освещение, за счет субсидий из областного бюджет</w:t>
            </w:r>
            <w:proofErr w:type="gramStart"/>
            <w:r w:rsidRPr="00BA77F9">
              <w:rPr>
                <w:rFonts w:eastAsiaTheme="minorHAnsi"/>
                <w:sz w:val="20"/>
                <w:szCs w:val="20"/>
                <w:lang w:eastAsia="en-US"/>
              </w:rPr>
              <w:t>а(</w:t>
            </w:r>
            <w:proofErr w:type="gramEnd"/>
            <w:r w:rsidRPr="00BA77F9">
              <w:rPr>
                <w:rFonts w:eastAsiaTheme="minorHAnsi"/>
                <w:sz w:val="20"/>
                <w:szCs w:val="20"/>
                <w:lang w:eastAsia="en-US"/>
              </w:rPr>
              <w:t>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01 3 02 </w:t>
            </w:r>
            <w:r w:rsidRPr="00BA77F9">
              <w:rPr>
                <w:rFonts w:eastAsiaTheme="minorHAnsi"/>
                <w:sz w:val="20"/>
                <w:szCs w:val="20"/>
                <w:lang w:val="en-US" w:eastAsia="en-US"/>
              </w:rPr>
              <w:t>S</w:t>
            </w:r>
            <w:r w:rsidRPr="00BA77F9">
              <w:rPr>
                <w:rFonts w:eastAsiaTheme="minorHAnsi"/>
                <w:sz w:val="20"/>
                <w:szCs w:val="20"/>
                <w:lang w:eastAsia="en-US"/>
              </w:rPr>
              <w:t>8670</w:t>
            </w:r>
          </w:p>
        </w:tc>
        <w:tc>
          <w:tcPr>
            <w:tcW w:w="82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133,1</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lastRenderedPageBreak/>
              <w:t>Основное мероприятие «Благоустройство территории»</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0130300000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4752,8</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Мероприятия по обеспечению устойчивого развития территории (закупка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0130391370</w:t>
            </w:r>
          </w:p>
        </w:tc>
        <w:tc>
          <w:tcPr>
            <w:tcW w:w="82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4602,8</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приобретение оборудования (механизмов, машин, устройств), предназначенного для содержания территории сельского поселения за счет иных межбюджетных трансфертов из районного бюджета (закупка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0130388510</w:t>
            </w:r>
          </w:p>
        </w:tc>
        <w:tc>
          <w:tcPr>
            <w:tcW w:w="82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150,0</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«Содержание кладбищ»</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0130400000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497,5</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организацию и содержание мест захоронения (закупка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0130491400</w:t>
            </w:r>
          </w:p>
        </w:tc>
        <w:tc>
          <w:tcPr>
            <w:tcW w:w="82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color w:val="000000"/>
                <w:sz w:val="20"/>
                <w:szCs w:val="20"/>
                <w:lang w:eastAsia="en-US"/>
              </w:rPr>
            </w:pPr>
            <w:r w:rsidRPr="00BA77F9">
              <w:rPr>
                <w:rFonts w:eastAsiaTheme="minorHAnsi"/>
                <w:color w:val="000000"/>
                <w:sz w:val="20"/>
                <w:szCs w:val="20"/>
                <w:lang w:eastAsia="en-US"/>
              </w:rPr>
              <w:t>200</w:t>
            </w: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497,5</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«Озеленение территории»</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0130500000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66,7</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озеленение (закупка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0130591390</w:t>
            </w:r>
          </w:p>
        </w:tc>
        <w:tc>
          <w:tcPr>
            <w:tcW w:w="82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color w:val="000000"/>
                <w:sz w:val="20"/>
                <w:szCs w:val="20"/>
                <w:lang w:eastAsia="en-US"/>
              </w:rPr>
            </w:pPr>
            <w:r w:rsidRPr="00BA77F9">
              <w:rPr>
                <w:rFonts w:eastAsiaTheme="minorHAnsi"/>
                <w:color w:val="000000"/>
                <w:sz w:val="20"/>
                <w:szCs w:val="20"/>
                <w:lang w:eastAsia="en-US"/>
              </w:rPr>
              <w:t>200</w:t>
            </w: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66,7</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Основное мероприятия: «Содержание мест отдыха»</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0130700000</w:t>
            </w:r>
          </w:p>
        </w:tc>
        <w:tc>
          <w:tcPr>
            <w:tcW w:w="823"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b/>
                <w:bCs/>
                <w:sz w:val="20"/>
                <w:szCs w:val="20"/>
                <w:lang w:eastAsia="en-US"/>
              </w:rPr>
              <w:t>208,3</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Расходы на содержание мест массового отдыха (закупка товаров, работ и услуг для государственных (муниципальных) нужд)</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05</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03</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01307</w:t>
            </w:r>
            <w:r w:rsidRPr="00BA77F9">
              <w:rPr>
                <w:sz w:val="20"/>
                <w:szCs w:val="20"/>
                <w:lang w:val="en-US" w:eastAsia="en-US"/>
              </w:rPr>
              <w:t>S8520</w:t>
            </w:r>
          </w:p>
        </w:tc>
        <w:tc>
          <w:tcPr>
            <w:tcW w:w="82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color w:val="000000"/>
                <w:sz w:val="20"/>
                <w:szCs w:val="20"/>
                <w:lang w:eastAsia="en-US"/>
              </w:rPr>
            </w:pPr>
            <w:r w:rsidRPr="00BA77F9">
              <w:rPr>
                <w:color w:val="000000"/>
                <w:sz w:val="20"/>
                <w:szCs w:val="20"/>
                <w:lang w:val="en-US" w:eastAsia="en-US"/>
              </w:rPr>
              <w:t>200</w:t>
            </w:r>
          </w:p>
        </w:tc>
        <w:tc>
          <w:tcPr>
            <w:tcW w:w="152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208,3</w:t>
            </w:r>
          </w:p>
        </w:tc>
      </w:tr>
      <w:tr w:rsidR="00BA77F9" w:rsidRPr="00BA77F9" w:rsidTr="00DA29C7">
        <w:trPr>
          <w:trHeight w:val="245"/>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Другие вопросы в области ЖКХ</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05</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05</w:t>
            </w:r>
          </w:p>
        </w:tc>
        <w:tc>
          <w:tcPr>
            <w:tcW w:w="1454"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b/>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638,8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638,8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«Благоустройство территории и обеспечение качественными услугами ЖКХ»  </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0130000000</w:t>
            </w: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638,8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«Повышение качества и доступности жилищно-коммунальных услуг»</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0131000000</w:t>
            </w: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638,8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«Чистую воду»  (закупка товаров, работ и услуг для государственных (муниципальных) нужд)</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0131091410</w:t>
            </w:r>
          </w:p>
        </w:tc>
        <w:tc>
          <w:tcPr>
            <w:tcW w:w="823"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638,8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Культура, кинематография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08</w:t>
            </w:r>
          </w:p>
        </w:tc>
        <w:tc>
          <w:tcPr>
            <w:tcW w:w="57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454"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b/>
                <w:color w:val="000000"/>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1195,8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xml:space="preserve">Культура </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08</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01</w:t>
            </w:r>
          </w:p>
        </w:tc>
        <w:tc>
          <w:tcPr>
            <w:tcW w:w="1454"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bCs/>
                <w:sz w:val="20"/>
                <w:szCs w:val="20"/>
                <w:lang w:eastAsia="en-US"/>
              </w:rPr>
            </w:pP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b/>
                <w:bCs/>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1195,8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1195,8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«Развитие культуры сельского поселения» </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0120000000</w:t>
            </w: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1195,8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0120000590</w:t>
            </w:r>
          </w:p>
        </w:tc>
        <w:tc>
          <w:tcPr>
            <w:tcW w:w="823"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637,8</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Основное мероприятие: «Передача полномочий по решению отдельных вопросов местного значения в сфере культуры»</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0120200000</w:t>
            </w: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558,0</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обеспечение передачи полномочий по решению отдельных вопросов местного значения в сфере культуры (межбюджетные трансферты)</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0120290161</w:t>
            </w:r>
          </w:p>
        </w:tc>
        <w:tc>
          <w:tcPr>
            <w:tcW w:w="823"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500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558,0</w:t>
            </w:r>
          </w:p>
        </w:tc>
      </w:tr>
      <w:tr w:rsidR="00BA77F9" w:rsidRPr="00BA77F9" w:rsidTr="00DA29C7">
        <w:trPr>
          <w:trHeight w:val="300"/>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Социальная политика</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10</w:t>
            </w:r>
          </w:p>
        </w:tc>
        <w:tc>
          <w:tcPr>
            <w:tcW w:w="573"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454"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single" w:sz="4" w:space="0" w:color="auto"/>
              <w:left w:val="nil"/>
              <w:bottom w:val="single" w:sz="4" w:space="0" w:color="auto"/>
              <w:right w:val="single" w:sz="4" w:space="0" w:color="auto"/>
            </w:tcBorders>
            <w:vAlign w:val="center"/>
          </w:tcPr>
          <w:p w:rsidR="00BA77F9" w:rsidRPr="00BA77F9" w:rsidRDefault="00BA77F9" w:rsidP="00BA77F9">
            <w:pPr>
              <w:rPr>
                <w:rFonts w:eastAsiaTheme="minorHAnsi"/>
                <w:b/>
                <w:sz w:val="20"/>
                <w:szCs w:val="20"/>
                <w:lang w:eastAsia="en-US"/>
              </w:rPr>
            </w:pP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106,9</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Пенсионное обеспечение</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10</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01</w:t>
            </w:r>
          </w:p>
        </w:tc>
        <w:tc>
          <w:tcPr>
            <w:tcW w:w="1454"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823"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b/>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106,9</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823"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106,9</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«Социальная поддержка граждан» </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0160000000</w:t>
            </w:r>
          </w:p>
        </w:tc>
        <w:tc>
          <w:tcPr>
            <w:tcW w:w="823"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106,9</w:t>
            </w:r>
          </w:p>
        </w:tc>
      </w:tr>
      <w:tr w:rsidR="00BA77F9" w:rsidRPr="00BA77F9" w:rsidTr="00DA29C7">
        <w:trPr>
          <w:trHeight w:val="300"/>
        </w:trPr>
        <w:tc>
          <w:tcPr>
            <w:tcW w:w="4078"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«Организация обеспечения социальных выплат отдельных категорий граждан»</w:t>
            </w:r>
          </w:p>
        </w:tc>
        <w:tc>
          <w:tcPr>
            <w:tcW w:w="86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573"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454"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0160100000</w:t>
            </w:r>
          </w:p>
        </w:tc>
        <w:tc>
          <w:tcPr>
            <w:tcW w:w="823"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521"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106,9</w:t>
            </w:r>
          </w:p>
        </w:tc>
      </w:tr>
      <w:tr w:rsidR="00BA77F9" w:rsidRPr="00BA77F9" w:rsidTr="00DA29C7">
        <w:trPr>
          <w:trHeight w:val="291"/>
        </w:trPr>
        <w:tc>
          <w:tcPr>
            <w:tcW w:w="4078"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r w:rsidRPr="00BA77F9">
              <w:rPr>
                <w:rFonts w:eastAsiaTheme="minorHAnsi"/>
                <w:sz w:val="20"/>
                <w:szCs w:val="20"/>
                <w:lang w:eastAsia="en-US"/>
              </w:rPr>
              <w:t xml:space="preserve">Доплата к пенсиям муниципальных служащих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w:t>
            </w:r>
            <w:proofErr w:type="gramStart"/>
            <w:r w:rsidRPr="00BA77F9">
              <w:rPr>
                <w:rFonts w:eastAsiaTheme="minorHAnsi"/>
                <w:sz w:val="20"/>
                <w:szCs w:val="20"/>
                <w:lang w:eastAsia="en-US"/>
              </w:rPr>
              <w:t>и(</w:t>
            </w:r>
            <w:proofErr w:type="gramEnd"/>
            <w:r w:rsidRPr="00BA77F9">
              <w:rPr>
                <w:rFonts w:eastAsiaTheme="minorHAnsi"/>
                <w:sz w:val="20"/>
                <w:szCs w:val="20"/>
                <w:lang w:eastAsia="en-US"/>
              </w:rPr>
              <w:t>Социальное обеспечение и иные выплаты населению)</w:t>
            </w:r>
          </w:p>
        </w:tc>
        <w:tc>
          <w:tcPr>
            <w:tcW w:w="86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914</w:t>
            </w:r>
          </w:p>
        </w:tc>
        <w:tc>
          <w:tcPr>
            <w:tcW w:w="49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573"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454"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color w:val="000000"/>
                <w:sz w:val="20"/>
                <w:szCs w:val="20"/>
                <w:lang w:eastAsia="en-US"/>
              </w:rPr>
              <w:t>0160190470</w:t>
            </w:r>
          </w:p>
        </w:tc>
        <w:tc>
          <w:tcPr>
            <w:tcW w:w="823" w:type="dxa"/>
            <w:tcBorders>
              <w:top w:val="single" w:sz="4" w:space="0" w:color="auto"/>
              <w:left w:val="nil"/>
              <w:bottom w:val="single" w:sz="4" w:space="0" w:color="auto"/>
              <w:right w:val="single" w:sz="4" w:space="0" w:color="auto"/>
            </w:tcBorders>
            <w:vAlign w:val="center"/>
            <w:hideMark/>
          </w:tcPr>
          <w:p w:rsidR="00BA77F9" w:rsidRPr="00BA77F9" w:rsidRDefault="00BA77F9" w:rsidP="00BA77F9">
            <w:pPr>
              <w:rPr>
                <w:rFonts w:eastAsiaTheme="minorHAnsi"/>
                <w:color w:val="000000"/>
                <w:sz w:val="20"/>
                <w:szCs w:val="20"/>
                <w:lang w:eastAsia="en-US"/>
              </w:rPr>
            </w:pPr>
            <w:r w:rsidRPr="00BA77F9">
              <w:rPr>
                <w:rFonts w:eastAsiaTheme="minorHAnsi"/>
                <w:color w:val="000000"/>
                <w:sz w:val="20"/>
                <w:szCs w:val="20"/>
                <w:lang w:eastAsia="en-US"/>
              </w:rPr>
              <w:t>300</w:t>
            </w:r>
          </w:p>
        </w:tc>
        <w:tc>
          <w:tcPr>
            <w:tcW w:w="1521"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106,9</w:t>
            </w:r>
          </w:p>
        </w:tc>
      </w:tr>
    </w:tbl>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p>
    <w:p w:rsidR="00BA77F9" w:rsidRPr="00BA77F9" w:rsidRDefault="00BA77F9" w:rsidP="00BA77F9">
      <w:pPr>
        <w:autoSpaceDE w:val="0"/>
        <w:autoSpaceDN w:val="0"/>
        <w:adjustRightInd w:val="0"/>
        <w:jc w:val="right"/>
        <w:rPr>
          <w:sz w:val="28"/>
          <w:szCs w:val="28"/>
        </w:rPr>
      </w:pPr>
      <w:r w:rsidRPr="00BA77F9">
        <w:rPr>
          <w:sz w:val="28"/>
          <w:szCs w:val="28"/>
        </w:rPr>
        <w:t>Приложение № 3</w:t>
      </w:r>
    </w:p>
    <w:p w:rsidR="00BA77F9" w:rsidRPr="00BA77F9" w:rsidRDefault="00BA77F9" w:rsidP="00BA77F9">
      <w:pPr>
        <w:ind w:left="2832" w:firstLine="708"/>
        <w:jc w:val="right"/>
        <w:rPr>
          <w:sz w:val="28"/>
          <w:szCs w:val="28"/>
        </w:rPr>
      </w:pPr>
      <w:r w:rsidRPr="00BA77F9">
        <w:rPr>
          <w:sz w:val="28"/>
          <w:szCs w:val="28"/>
        </w:rPr>
        <w:t xml:space="preserve">              к решению Совета народных депутатов</w:t>
      </w:r>
    </w:p>
    <w:p w:rsidR="00BA77F9" w:rsidRPr="00BA77F9" w:rsidRDefault="00BA77F9" w:rsidP="00BA77F9">
      <w:pPr>
        <w:ind w:left="3540" w:firstLine="708"/>
        <w:jc w:val="right"/>
        <w:rPr>
          <w:sz w:val="28"/>
          <w:szCs w:val="28"/>
        </w:rPr>
      </w:pPr>
      <w:proofErr w:type="spellStart"/>
      <w:r w:rsidRPr="00BA77F9">
        <w:rPr>
          <w:sz w:val="28"/>
          <w:szCs w:val="28"/>
        </w:rPr>
        <w:t>Народненского</w:t>
      </w:r>
      <w:proofErr w:type="spellEnd"/>
      <w:r w:rsidRPr="00BA77F9">
        <w:rPr>
          <w:sz w:val="28"/>
          <w:szCs w:val="28"/>
        </w:rPr>
        <w:t xml:space="preserve">  сельского поселения   </w:t>
      </w:r>
    </w:p>
    <w:p w:rsidR="00BA77F9" w:rsidRPr="00BA77F9" w:rsidRDefault="00BA77F9" w:rsidP="00BA77F9">
      <w:pPr>
        <w:ind w:left="3540" w:firstLine="708"/>
        <w:jc w:val="right"/>
        <w:rPr>
          <w:sz w:val="28"/>
          <w:szCs w:val="28"/>
        </w:rPr>
      </w:pPr>
      <w:r w:rsidRPr="00BA77F9">
        <w:rPr>
          <w:sz w:val="28"/>
          <w:szCs w:val="28"/>
        </w:rPr>
        <w:t>Терновского муниципального района</w:t>
      </w:r>
    </w:p>
    <w:p w:rsidR="00BA77F9" w:rsidRPr="00BA77F9" w:rsidRDefault="00BA77F9" w:rsidP="00BA77F9">
      <w:pPr>
        <w:tabs>
          <w:tab w:val="center" w:pos="4677"/>
        </w:tabs>
        <w:jc w:val="right"/>
        <w:rPr>
          <w:sz w:val="28"/>
          <w:szCs w:val="28"/>
        </w:rPr>
      </w:pPr>
      <w:r w:rsidRPr="00BA77F9">
        <w:rPr>
          <w:sz w:val="28"/>
          <w:szCs w:val="28"/>
        </w:rPr>
        <w:t xml:space="preserve">Воронежской области </w:t>
      </w:r>
    </w:p>
    <w:p w:rsidR="00BA77F9" w:rsidRPr="00BA77F9" w:rsidRDefault="00BA77F9" w:rsidP="00BA77F9">
      <w:pPr>
        <w:tabs>
          <w:tab w:val="center" w:pos="4677"/>
        </w:tabs>
        <w:jc w:val="right"/>
        <w:rPr>
          <w:sz w:val="28"/>
          <w:szCs w:val="28"/>
        </w:rPr>
      </w:pPr>
      <w:r w:rsidRPr="00BA77F9">
        <w:rPr>
          <w:sz w:val="28"/>
          <w:szCs w:val="28"/>
        </w:rPr>
        <w:t xml:space="preserve">от               2026 г. № </w:t>
      </w:r>
    </w:p>
    <w:p w:rsidR="00BA77F9" w:rsidRPr="00BA77F9" w:rsidRDefault="00BA77F9" w:rsidP="00BA77F9">
      <w:pPr>
        <w:tabs>
          <w:tab w:val="center" w:pos="4677"/>
        </w:tabs>
        <w:jc w:val="center"/>
        <w:rPr>
          <w:sz w:val="28"/>
          <w:szCs w:val="28"/>
        </w:rPr>
      </w:pPr>
    </w:p>
    <w:p w:rsidR="00BA77F9" w:rsidRPr="00BA77F9" w:rsidRDefault="00BA77F9" w:rsidP="00BA77F9">
      <w:pPr>
        <w:autoSpaceDE w:val="0"/>
        <w:autoSpaceDN w:val="0"/>
        <w:adjustRightInd w:val="0"/>
        <w:jc w:val="center"/>
        <w:rPr>
          <w:sz w:val="28"/>
        </w:rPr>
      </w:pPr>
    </w:p>
    <w:p w:rsidR="00BA77F9" w:rsidRPr="00BA77F9" w:rsidRDefault="00BA77F9" w:rsidP="00BA77F9">
      <w:pPr>
        <w:autoSpaceDE w:val="0"/>
        <w:autoSpaceDN w:val="0"/>
        <w:adjustRightInd w:val="0"/>
        <w:jc w:val="center"/>
        <w:rPr>
          <w:b/>
          <w:bCs/>
        </w:rPr>
      </w:pPr>
      <w:r w:rsidRPr="00BA77F9">
        <w:rPr>
          <w:b/>
          <w:bCs/>
        </w:rPr>
        <w:t xml:space="preserve">Расходы бюджета </w:t>
      </w:r>
      <w:proofErr w:type="spellStart"/>
      <w:r w:rsidRPr="00BA77F9">
        <w:rPr>
          <w:b/>
          <w:bCs/>
        </w:rPr>
        <w:t>Народненского</w:t>
      </w:r>
      <w:proofErr w:type="spellEnd"/>
      <w:r w:rsidRPr="00BA77F9">
        <w:rPr>
          <w:b/>
          <w:bCs/>
        </w:rPr>
        <w:t xml:space="preserve"> сельского поселения по разделам и подразделам классификации расходов бюджетов за 2025 год</w:t>
      </w:r>
    </w:p>
    <w:p w:rsidR="00BA77F9" w:rsidRPr="00BA77F9" w:rsidRDefault="00BA77F9" w:rsidP="00BA77F9">
      <w:pPr>
        <w:autoSpaceDE w:val="0"/>
        <w:autoSpaceDN w:val="0"/>
        <w:adjustRightInd w:val="0"/>
        <w:jc w:val="center"/>
        <w:rPr>
          <w:sz w:val="28"/>
        </w:rPr>
      </w:pPr>
      <w:r w:rsidRPr="00BA77F9">
        <w:rPr>
          <w:sz w:val="28"/>
        </w:rPr>
        <w:t xml:space="preserve">                                      (тыс. руб.)</w:t>
      </w:r>
    </w:p>
    <w:p w:rsidR="00BA77F9" w:rsidRPr="00BA77F9" w:rsidRDefault="00BA77F9" w:rsidP="00BA77F9">
      <w:pPr>
        <w:autoSpaceDE w:val="0"/>
        <w:autoSpaceDN w:val="0"/>
        <w:adjustRightInd w:val="0"/>
        <w:jc w:val="center"/>
        <w:rPr>
          <w:sz w:val="28"/>
        </w:rPr>
      </w:pPr>
    </w:p>
    <w:tbl>
      <w:tblPr>
        <w:tblpPr w:leftFromText="180" w:rightFromText="180" w:vertAnchor="text" w:horzAnchor="margin" w:tblpY="57"/>
        <w:tblW w:w="9750" w:type="dxa"/>
        <w:tblLayout w:type="fixed"/>
        <w:tblLook w:val="04A0" w:firstRow="1" w:lastRow="0" w:firstColumn="1" w:lastColumn="0" w:noHBand="0" w:noVBand="1"/>
      </w:tblPr>
      <w:tblGrid>
        <w:gridCol w:w="4082"/>
        <w:gridCol w:w="858"/>
        <w:gridCol w:w="1031"/>
        <w:gridCol w:w="1718"/>
        <w:gridCol w:w="786"/>
        <w:gridCol w:w="1275"/>
      </w:tblGrid>
      <w:tr w:rsidR="00BA77F9" w:rsidRPr="00BA77F9" w:rsidTr="00DA29C7">
        <w:trPr>
          <w:trHeight w:val="481"/>
        </w:trPr>
        <w:tc>
          <w:tcPr>
            <w:tcW w:w="4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Наименование показателя</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proofErr w:type="spellStart"/>
            <w:r w:rsidRPr="00BA77F9">
              <w:rPr>
                <w:rFonts w:eastAsiaTheme="minorHAnsi"/>
                <w:bCs/>
                <w:sz w:val="20"/>
                <w:szCs w:val="20"/>
                <w:lang w:eastAsia="en-US"/>
              </w:rPr>
              <w:t>Рз</w:t>
            </w:r>
            <w:proofErr w:type="spellEnd"/>
          </w:p>
        </w:tc>
        <w:tc>
          <w:tcPr>
            <w:tcW w:w="103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proofErr w:type="gramStart"/>
            <w:r w:rsidRPr="00BA77F9">
              <w:rPr>
                <w:rFonts w:eastAsiaTheme="minorHAnsi"/>
                <w:bCs/>
                <w:sz w:val="20"/>
                <w:szCs w:val="20"/>
                <w:lang w:eastAsia="en-US"/>
              </w:rPr>
              <w:t>ПР</w:t>
            </w:r>
            <w:proofErr w:type="gramEnd"/>
          </w:p>
        </w:tc>
        <w:tc>
          <w:tcPr>
            <w:tcW w:w="171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 xml:space="preserve">    ЦСР</w:t>
            </w:r>
          </w:p>
        </w:tc>
        <w:tc>
          <w:tcPr>
            <w:tcW w:w="7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ВР</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Исполнение за 2025 год</w:t>
            </w:r>
          </w:p>
        </w:tc>
      </w:tr>
      <w:tr w:rsidR="00BA77F9" w:rsidRPr="00BA77F9" w:rsidTr="00DA29C7">
        <w:trPr>
          <w:trHeight w:val="481"/>
        </w:trPr>
        <w:tc>
          <w:tcPr>
            <w:tcW w:w="4080"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786"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r>
      <w:tr w:rsidR="00BA77F9" w:rsidRPr="00BA77F9" w:rsidTr="00DA29C7">
        <w:trPr>
          <w:trHeight w:val="481"/>
        </w:trPr>
        <w:tc>
          <w:tcPr>
            <w:tcW w:w="4080"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786"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r>
      <w:tr w:rsidR="00BA77F9" w:rsidRPr="00BA77F9" w:rsidTr="00DA29C7">
        <w:trPr>
          <w:trHeight w:val="481"/>
        </w:trPr>
        <w:tc>
          <w:tcPr>
            <w:tcW w:w="4080"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786"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r>
      <w:tr w:rsidR="00BA77F9" w:rsidRPr="00BA77F9" w:rsidTr="00DA29C7">
        <w:trPr>
          <w:trHeight w:val="481"/>
        </w:trPr>
        <w:tc>
          <w:tcPr>
            <w:tcW w:w="4080"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786"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Cs/>
                <w:sz w:val="20"/>
                <w:szCs w:val="20"/>
                <w:lang w:eastAsia="en-US"/>
              </w:rPr>
            </w:pP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                                  1</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  2</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3</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      4</w:t>
            </w:r>
          </w:p>
        </w:tc>
        <w:tc>
          <w:tcPr>
            <w:tcW w:w="786"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  5</w:t>
            </w: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    6</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xml:space="preserve">Всего расходов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19574,9</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Общегосударственные  вопросы</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01</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5877,4</w:t>
            </w:r>
          </w:p>
        </w:tc>
      </w:tr>
      <w:tr w:rsidR="00BA77F9" w:rsidRPr="00BA77F9" w:rsidTr="00DA29C7">
        <w:trPr>
          <w:trHeight w:val="261"/>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Функционирование высшего должностного лица субъекта Российской Федерации и муниципального образования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01</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02</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739,9</w:t>
            </w:r>
          </w:p>
        </w:tc>
      </w:tr>
      <w:tr w:rsidR="00BA77F9" w:rsidRPr="00BA77F9" w:rsidTr="00DA29C7">
        <w:trPr>
          <w:trHeight w:val="11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02</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01 0 00 00000</w:t>
            </w:r>
          </w:p>
        </w:tc>
        <w:tc>
          <w:tcPr>
            <w:tcW w:w="786"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739,9</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01 5 00 00000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739,9</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Основное мероприятие «Финансовое обеспечение деятельности главы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01 5 01 00000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739,9</w:t>
            </w:r>
          </w:p>
        </w:tc>
      </w:tr>
      <w:tr w:rsidR="00BA77F9" w:rsidRPr="00BA77F9" w:rsidTr="00DA29C7">
        <w:trPr>
          <w:trHeight w:val="9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Расходы на обеспечение деятельности главы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01 5 01 98020</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100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739,9</w:t>
            </w:r>
          </w:p>
        </w:tc>
      </w:tr>
      <w:tr w:rsidR="00BA77F9" w:rsidRPr="00BA77F9" w:rsidTr="00DA29C7">
        <w:trPr>
          <w:trHeight w:val="186"/>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b/>
                <w:sz w:val="20"/>
                <w:szCs w:val="20"/>
                <w:lang w:eastAsia="en-US"/>
              </w:rPr>
              <w:t>Функционирование Правительства Российской Федерации, высших исполнительных органов власти субъектов Российской Федерации, местных администраций</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01</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04</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4570,1</w:t>
            </w:r>
          </w:p>
        </w:tc>
      </w:tr>
      <w:tr w:rsidR="00BA77F9" w:rsidRPr="00BA77F9" w:rsidTr="00DA29C7">
        <w:trPr>
          <w:trHeight w:val="1252"/>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01 0 00 00000</w:t>
            </w:r>
          </w:p>
        </w:tc>
        <w:tc>
          <w:tcPr>
            <w:tcW w:w="786" w:type="dxa"/>
            <w:tcBorders>
              <w:top w:val="single" w:sz="4" w:space="0" w:color="auto"/>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4570,1</w:t>
            </w:r>
          </w:p>
        </w:tc>
      </w:tr>
      <w:tr w:rsidR="00BA77F9" w:rsidRPr="00BA77F9" w:rsidTr="00DA29C7">
        <w:trPr>
          <w:trHeight w:val="531"/>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4570,1</w:t>
            </w:r>
          </w:p>
        </w:tc>
      </w:tr>
      <w:tr w:rsidR="00BA77F9" w:rsidRPr="00BA77F9" w:rsidTr="00DA29C7">
        <w:trPr>
          <w:trHeight w:val="45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«Финансовое обеспечение деятельности органов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01 </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01 5 02 00000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4570,1</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Расходы на обеспечение деятельности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(Расходы на выплату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01 5 02 98010</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100 </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2413,8</w:t>
            </w:r>
          </w:p>
        </w:tc>
      </w:tr>
      <w:tr w:rsidR="00BA77F9" w:rsidRPr="00BA77F9" w:rsidTr="00DA29C7">
        <w:trPr>
          <w:trHeight w:val="900"/>
        </w:trPr>
        <w:tc>
          <w:tcPr>
            <w:tcW w:w="4080"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 xml:space="preserve">Расходы на обеспечение деятельности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01 5 02 98010</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2126,9</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Расходы на обеспечение деятельности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(иные бюджетные ассигнования)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01 5 02 98010</w:t>
            </w:r>
          </w:p>
        </w:tc>
        <w:tc>
          <w:tcPr>
            <w:tcW w:w="786"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800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29,4</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Другие общегосударственные вопросы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rPr>
                <w:rFonts w:eastAsiaTheme="minorHAnsi"/>
                <w:b/>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567,4</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01 0 00 00000</w:t>
            </w:r>
          </w:p>
        </w:tc>
        <w:tc>
          <w:tcPr>
            <w:tcW w:w="786"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567,4</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01 5 00 00000</w:t>
            </w:r>
          </w:p>
        </w:tc>
        <w:tc>
          <w:tcPr>
            <w:tcW w:w="786"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567,4</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Основное мероприятие «Финансовое обеспечение выполнения других расходных обязательств администрации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01 5 04 00000</w:t>
            </w:r>
          </w:p>
        </w:tc>
        <w:tc>
          <w:tcPr>
            <w:tcW w:w="786"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185,1</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Выполнение других расходных обязательств</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01 5 04 90200</w:t>
            </w:r>
          </w:p>
        </w:tc>
        <w:tc>
          <w:tcPr>
            <w:tcW w:w="786"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185,1</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«Передача полномочий по решению вопросов местного значения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01 </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01 5 08 00000</w:t>
            </w:r>
          </w:p>
        </w:tc>
        <w:tc>
          <w:tcPr>
            <w:tcW w:w="786"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382,3</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обеспечение функций органов местного самоуправления по передаваемым полномочиям поселени</w:t>
            </w:r>
            <w:proofErr w:type="gramStart"/>
            <w:r w:rsidRPr="00BA77F9">
              <w:rPr>
                <w:rFonts w:eastAsiaTheme="minorHAnsi"/>
                <w:sz w:val="20"/>
                <w:szCs w:val="20"/>
                <w:lang w:eastAsia="en-US"/>
              </w:rPr>
              <w:t>я(</w:t>
            </w:r>
            <w:proofErr w:type="gramEnd"/>
            <w:r w:rsidRPr="00BA77F9">
              <w:rPr>
                <w:rFonts w:eastAsiaTheme="minorHAnsi"/>
                <w:sz w:val="20"/>
                <w:szCs w:val="20"/>
                <w:lang w:eastAsia="en-US"/>
              </w:rPr>
              <w:t xml:space="preserve"> Межбюджетные трансферты)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01 5 08 90160</w:t>
            </w:r>
          </w:p>
        </w:tc>
        <w:tc>
          <w:tcPr>
            <w:tcW w:w="786"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500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374,6</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обеспечение передачи полномочий по осуществлению внешнего муниципального финансового контроля (Межбюджетные трансферты)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01 5 08 90162</w:t>
            </w:r>
          </w:p>
        </w:tc>
        <w:tc>
          <w:tcPr>
            <w:tcW w:w="786"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500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7,7</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Национальная оборона</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02</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786"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164,1</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Мобилизационная и вневойсковая подготовки</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02</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03</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164,1</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02</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03</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01 0 00 00000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164,1</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муниципальной программы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02</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03</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01 5 00 00000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164,1</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«Осуществление первичного воинского учета на территориях, где отсутствуют военные комиссариаты»</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02</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03</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01 5 03 00000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164,1</w:t>
            </w:r>
          </w:p>
        </w:tc>
      </w:tr>
      <w:tr w:rsidR="00BA77F9" w:rsidRPr="00BA77F9" w:rsidTr="00DA29C7">
        <w:trPr>
          <w:trHeight w:val="272"/>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Осуществление первичного воинского учета на территориях, где отсутствуют военные комиссариаты </w:t>
            </w:r>
            <w:r w:rsidRPr="00BA77F9">
              <w:rPr>
                <w:rFonts w:eastAsiaTheme="minorHAnsi"/>
                <w:bCs/>
                <w:sz w:val="20"/>
                <w:szCs w:val="20"/>
                <w:lang w:eastAsia="en-US"/>
              </w:rPr>
              <w:t xml:space="preserve">по переданным полномочиям </w:t>
            </w:r>
            <w:r w:rsidRPr="00BA77F9">
              <w:rPr>
                <w:rFonts w:eastAsiaTheme="minorHAnsi"/>
                <w:sz w:val="20"/>
                <w:szCs w:val="20"/>
                <w:lang w:eastAsia="en-US"/>
              </w:rPr>
              <w:t xml:space="preserve">(Расходы на выплату персоналу в целях обеспечения выполнения функций государственными органами казенными учреждениями, органами управления </w:t>
            </w:r>
            <w:r w:rsidRPr="00BA77F9">
              <w:rPr>
                <w:rFonts w:eastAsiaTheme="minorHAnsi"/>
                <w:sz w:val="20"/>
                <w:szCs w:val="20"/>
                <w:lang w:eastAsia="en-US"/>
              </w:rPr>
              <w:lastRenderedPageBreak/>
              <w:t>государственными (внебюджетными) фондами)</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02</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01 5 03 51180</w:t>
            </w:r>
          </w:p>
        </w:tc>
        <w:tc>
          <w:tcPr>
            <w:tcW w:w="786"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100</w:t>
            </w:r>
          </w:p>
        </w:tc>
        <w:tc>
          <w:tcPr>
            <w:tcW w:w="1275"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145,1</w:t>
            </w:r>
          </w:p>
        </w:tc>
      </w:tr>
      <w:tr w:rsidR="00BA77F9" w:rsidRPr="00BA77F9" w:rsidTr="00DA29C7">
        <w:trPr>
          <w:trHeight w:val="6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 xml:space="preserve">Расходы на осуществление первичного воинского учета на территориях, где отсутствуют военные комиссариаты </w:t>
            </w:r>
            <w:r w:rsidRPr="00BA77F9">
              <w:rPr>
                <w:rFonts w:eastAsiaTheme="minorHAnsi"/>
                <w:bCs/>
                <w:sz w:val="20"/>
                <w:szCs w:val="20"/>
                <w:lang w:eastAsia="en-US"/>
              </w:rPr>
              <w:t xml:space="preserve">по переданным полномочиям </w:t>
            </w:r>
            <w:r w:rsidRPr="00BA77F9">
              <w:rPr>
                <w:rFonts w:eastAsiaTheme="minorHAnsi"/>
                <w:sz w:val="20"/>
                <w:szCs w:val="20"/>
                <w:lang w:eastAsia="en-US"/>
              </w:rPr>
              <w:t>(закупка товаров, работ и услуг для государственных (муниципальных) нужд)</w:t>
            </w:r>
          </w:p>
        </w:tc>
        <w:tc>
          <w:tcPr>
            <w:tcW w:w="858"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w:t>
            </w:r>
          </w:p>
        </w:tc>
        <w:tc>
          <w:tcPr>
            <w:tcW w:w="1031"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01 5 03 51180</w:t>
            </w:r>
          </w:p>
        </w:tc>
        <w:tc>
          <w:tcPr>
            <w:tcW w:w="786"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single" w:sz="4" w:space="0" w:color="auto"/>
              <w:left w:val="nil"/>
              <w:bottom w:val="single" w:sz="4" w:space="0" w:color="auto"/>
              <w:right w:val="single" w:sz="4" w:space="0" w:color="auto"/>
            </w:tcBorders>
            <w:shd w:val="clear" w:color="auto" w:fill="FFFFFF"/>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19,0</w:t>
            </w:r>
          </w:p>
        </w:tc>
      </w:tr>
      <w:tr w:rsidR="00BA77F9" w:rsidRPr="00BA77F9" w:rsidTr="00DA29C7">
        <w:trPr>
          <w:trHeight w:val="57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xml:space="preserve">Национальная  безопасность  и правоохранительная деятельность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957,0</w:t>
            </w:r>
          </w:p>
        </w:tc>
      </w:tr>
      <w:tr w:rsidR="00BA77F9" w:rsidRPr="00BA77F9" w:rsidTr="00DA29C7">
        <w:trPr>
          <w:trHeight w:val="31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Защита населения и территорий от чрезвычайных ситуаций  природного и техногенного характера, гражданская оборона</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color w:val="000000"/>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324,0</w:t>
            </w:r>
          </w:p>
        </w:tc>
      </w:tr>
      <w:tr w:rsidR="00BA77F9" w:rsidRPr="00BA77F9" w:rsidTr="00DA29C7">
        <w:trPr>
          <w:trHeight w:val="31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324,0</w:t>
            </w:r>
          </w:p>
        </w:tc>
      </w:tr>
      <w:tr w:rsidR="00BA77F9" w:rsidRPr="00BA77F9" w:rsidTr="00DA29C7">
        <w:trPr>
          <w:trHeight w:val="31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0150000000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324,0</w:t>
            </w:r>
          </w:p>
        </w:tc>
      </w:tr>
      <w:tr w:rsidR="00BA77F9" w:rsidRPr="00BA77F9" w:rsidTr="00DA29C7">
        <w:trPr>
          <w:trHeight w:val="31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«Мероприятия в сфере защиты населения от чрезвычайных ситуаций, пожаров и происшествий на водных объектах»</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0150500000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324,0</w:t>
            </w:r>
          </w:p>
        </w:tc>
      </w:tr>
      <w:tr w:rsidR="00BA77F9" w:rsidRPr="00BA77F9" w:rsidTr="00DA29C7">
        <w:trPr>
          <w:trHeight w:val="31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0150591430</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316,0</w:t>
            </w:r>
          </w:p>
        </w:tc>
      </w:tr>
      <w:tr w:rsidR="00BA77F9" w:rsidRPr="00BA77F9" w:rsidTr="00DA29C7">
        <w:trPr>
          <w:trHeight w:val="31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rPr>
              <w:t>Приобретение ГСМ для пожарной команды за счет иных межбюджетных трансфертов из областного бюджета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0150520570</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8,0</w:t>
            </w:r>
          </w:p>
        </w:tc>
      </w:tr>
      <w:tr w:rsidR="00BA77F9" w:rsidRPr="00BA77F9" w:rsidTr="00DA29C7">
        <w:trPr>
          <w:trHeight w:val="31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Обеспечение пожарной безопасности</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633,0</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633,0</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«Финансовое обеспечение реализации муниципальной программы» муниципальной программы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0150000000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633,0</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«Создание пожарной команды в с. Народное»</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0150600000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633,0</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содержание добровольной пожарной команды за счет средств местного бюджета</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0150691450</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600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633,0</w:t>
            </w:r>
          </w:p>
        </w:tc>
      </w:tr>
      <w:tr w:rsidR="00BA77F9" w:rsidRPr="00BA77F9" w:rsidTr="00DA29C7">
        <w:trPr>
          <w:trHeight w:val="231"/>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Национальная экономика</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2283,1</w:t>
            </w:r>
          </w:p>
        </w:tc>
      </w:tr>
      <w:tr w:rsidR="00BA77F9" w:rsidRPr="00BA77F9" w:rsidTr="00DA29C7">
        <w:trPr>
          <w:trHeight w:val="277"/>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Дорожное хозяйство (дорожные фонды)</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09</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1669,0</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 xml:space="preserve">Муниципальная программа </w:t>
            </w:r>
            <w:proofErr w:type="spellStart"/>
            <w:r w:rsidRPr="00BA77F9">
              <w:rPr>
                <w:sz w:val="20"/>
                <w:szCs w:val="20"/>
                <w:lang w:eastAsia="en-US"/>
              </w:rPr>
              <w:t>Народненского</w:t>
            </w:r>
            <w:proofErr w:type="spellEnd"/>
            <w:r w:rsidRPr="00BA77F9">
              <w:rPr>
                <w:sz w:val="20"/>
                <w:szCs w:val="20"/>
                <w:lang w:eastAsia="en-US"/>
              </w:rPr>
              <w:t xml:space="preserve"> сельского поселения Терновского муниципального района Воронежской </w:t>
            </w:r>
            <w:r w:rsidRPr="00BA77F9">
              <w:rPr>
                <w:sz w:val="20"/>
                <w:szCs w:val="20"/>
                <w:lang w:eastAsia="en-US"/>
              </w:rPr>
              <w:lastRenderedPageBreak/>
              <w:t>области «</w:t>
            </w:r>
            <w:r w:rsidRPr="00BA77F9">
              <w:rPr>
                <w:rFonts w:eastAsiaTheme="minorHAnsi"/>
                <w:sz w:val="20"/>
                <w:szCs w:val="20"/>
                <w:lang w:eastAsia="en-US"/>
              </w:rPr>
              <w:t>Комплексное развитие транспортной инфраструктуры»</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09</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02 0 00 00000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1669,0</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 xml:space="preserve">Подпрограмма «Благоустройство территории и обеспечение качественными услугами ЖКХ»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09</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02 3 00 00000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1669,0</w:t>
            </w:r>
          </w:p>
        </w:tc>
      </w:tr>
      <w:tr w:rsidR="00BA77F9" w:rsidRPr="00BA77F9" w:rsidTr="00DA29C7">
        <w:trPr>
          <w:trHeight w:val="454"/>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«Дорожная деятельность»</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09</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02 3 01 00000 </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1669,0</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2"/>
                <w:szCs w:val="22"/>
                <w:lang w:eastAsia="en-US"/>
              </w:rPr>
              <w:t>Мероприятия по развитию сети автомобильных дорог местного значения за счет иных межбюджетных трансфертов, передаваемых из районного бюджет</w:t>
            </w:r>
            <w:proofErr w:type="gramStart"/>
            <w:r w:rsidRPr="00BA77F9">
              <w:rPr>
                <w:rFonts w:eastAsiaTheme="minorHAnsi"/>
                <w:sz w:val="22"/>
                <w:szCs w:val="22"/>
                <w:lang w:eastAsia="en-US"/>
              </w:rPr>
              <w:t>а</w:t>
            </w:r>
            <w:r w:rsidRPr="00BA77F9">
              <w:rPr>
                <w:sz w:val="22"/>
                <w:szCs w:val="22"/>
                <w:lang w:eastAsia="en-US"/>
              </w:rPr>
              <w:t>(</w:t>
            </w:r>
            <w:proofErr w:type="gramEnd"/>
            <w:r w:rsidRPr="00BA77F9">
              <w:rPr>
                <w:sz w:val="22"/>
                <w:szCs w:val="22"/>
                <w:lang w:eastAsia="en-US"/>
              </w:rPr>
              <w:t>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09</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0230181290</w:t>
            </w:r>
          </w:p>
          <w:p w:rsidR="00BA77F9" w:rsidRPr="00BA77F9" w:rsidRDefault="00BA77F9" w:rsidP="00BA77F9">
            <w:pPr>
              <w:rPr>
                <w:rFonts w:eastAsiaTheme="minorHAnsi"/>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1669,0</w:t>
            </w:r>
          </w:p>
        </w:tc>
      </w:tr>
      <w:tr w:rsidR="00BA77F9" w:rsidRPr="00BA77F9" w:rsidTr="00DA29C7">
        <w:trPr>
          <w:trHeight w:val="54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b/>
                <w:sz w:val="20"/>
                <w:szCs w:val="20"/>
                <w:lang w:eastAsia="en-US"/>
              </w:rPr>
              <w:t>Другие вопросы в области национальной экономики</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12</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color w:val="000000"/>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bCs/>
                <w:sz w:val="20"/>
                <w:szCs w:val="20"/>
                <w:lang w:eastAsia="en-US"/>
              </w:rPr>
              <w:t>614,1</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614,1</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«Благоустройство территории и обеспечение качественными услугами ЖКХ»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0130000000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614,1</w:t>
            </w:r>
          </w:p>
        </w:tc>
      </w:tr>
      <w:tr w:rsidR="00BA77F9" w:rsidRPr="00BA77F9" w:rsidTr="00DA29C7">
        <w:trPr>
          <w:trHeight w:val="48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мероприятия: «Содержание мест отдыха»</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0130700000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614,1</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содержание мест массового отдыха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04</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0130798520</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color w:val="000000"/>
                <w:sz w:val="20"/>
                <w:szCs w:val="20"/>
                <w:lang w:eastAsia="en-US"/>
              </w:rPr>
            </w:pPr>
            <w:r w:rsidRPr="00BA77F9">
              <w:rPr>
                <w:rFonts w:eastAsiaTheme="minorHAnsi"/>
                <w:color w:val="000000"/>
                <w:sz w:val="20"/>
                <w:szCs w:val="20"/>
                <w:lang w:eastAsia="en-US"/>
              </w:rPr>
              <w:t>200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614,1</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Жилищно-коммунальное хозяйство</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8990,6</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color w:val="000000"/>
                <w:sz w:val="20"/>
                <w:szCs w:val="20"/>
                <w:lang w:eastAsia="en-US"/>
              </w:rPr>
            </w:pPr>
            <w:r w:rsidRPr="00BA77F9">
              <w:rPr>
                <w:rFonts w:eastAsiaTheme="minorHAnsi"/>
                <w:b/>
                <w:bCs/>
                <w:color w:val="000000"/>
                <w:sz w:val="20"/>
                <w:szCs w:val="20"/>
                <w:lang w:eastAsia="en-US"/>
              </w:rPr>
              <w:t>Коммунальное хозяйство</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b/>
                <w:bCs/>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b/>
                <w:bCs/>
                <w:sz w:val="20"/>
                <w:szCs w:val="20"/>
                <w:lang w:eastAsia="en-US"/>
              </w:rPr>
              <w:t>02</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b/>
                <w:bCs/>
                <w:sz w:val="20"/>
                <w:szCs w:val="20"/>
                <w:lang w:eastAsia="en-US"/>
              </w:rPr>
            </w:pPr>
            <w:r w:rsidRPr="00BA77F9">
              <w:rPr>
                <w:b/>
                <w:bCs/>
                <w:sz w:val="20"/>
                <w:szCs w:val="20"/>
                <w:lang w:eastAsia="en-US"/>
              </w:rPr>
              <w:t>1184,9</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sz w:val="20"/>
                <w:szCs w:val="20"/>
                <w:lang w:eastAsia="en-US"/>
              </w:rPr>
              <w:t xml:space="preserve">Муниципальная программа </w:t>
            </w:r>
            <w:proofErr w:type="spellStart"/>
            <w:r w:rsidRPr="00BA77F9">
              <w:rPr>
                <w:sz w:val="20"/>
                <w:szCs w:val="20"/>
                <w:lang w:eastAsia="en-US"/>
              </w:rPr>
              <w:t>Народненского</w:t>
            </w:r>
            <w:proofErr w:type="spellEnd"/>
            <w:r w:rsidRPr="00BA77F9">
              <w:rPr>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01 0 00 00000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bCs/>
                <w:sz w:val="20"/>
                <w:szCs w:val="20"/>
                <w:lang w:eastAsia="en-US"/>
              </w:rPr>
            </w:pPr>
            <w:r w:rsidRPr="00BA77F9">
              <w:rPr>
                <w:bCs/>
                <w:sz w:val="20"/>
                <w:szCs w:val="20"/>
                <w:lang w:eastAsia="en-US"/>
              </w:rPr>
              <w:t>1184,9</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sz w:val="20"/>
                <w:szCs w:val="20"/>
                <w:lang w:eastAsia="en-US"/>
              </w:rPr>
              <w:t xml:space="preserve">Подпрограмма «Благоустройство территории и обеспечение качественными услугами ЖКХ»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01 3 00 00000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bCs/>
                <w:sz w:val="20"/>
                <w:szCs w:val="20"/>
                <w:lang w:eastAsia="en-US"/>
              </w:rPr>
            </w:pPr>
            <w:r w:rsidRPr="00BA77F9">
              <w:rPr>
                <w:bCs/>
                <w:sz w:val="20"/>
                <w:szCs w:val="20"/>
                <w:lang w:eastAsia="en-US"/>
              </w:rPr>
              <w:t>1184,9</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color w:val="000000"/>
                <w:sz w:val="20"/>
                <w:szCs w:val="20"/>
                <w:lang w:eastAsia="en-US"/>
              </w:rPr>
            </w:pPr>
            <w:r w:rsidRPr="00BA77F9">
              <w:rPr>
                <w:rFonts w:eastAsiaTheme="minorHAnsi"/>
                <w:sz w:val="20"/>
                <w:szCs w:val="20"/>
                <w:lang w:eastAsia="en-US"/>
              </w:rPr>
              <w:t>Основное мероприятие «Повышение качества и доступности жилищно-коммунальных услуг»</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sz w:val="20"/>
                <w:szCs w:val="20"/>
                <w:lang w:eastAsia="en-US"/>
              </w:rPr>
            </w:pPr>
            <w:r w:rsidRPr="00BA77F9">
              <w:rPr>
                <w:sz w:val="20"/>
                <w:szCs w:val="20"/>
                <w:lang w:eastAsia="en-US"/>
              </w:rPr>
              <w:t>01 3 10 00000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b/>
                <w:bCs/>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bCs/>
                <w:sz w:val="20"/>
                <w:szCs w:val="20"/>
                <w:lang w:eastAsia="en-US"/>
              </w:rPr>
            </w:pPr>
            <w:r w:rsidRPr="00BA77F9">
              <w:rPr>
                <w:bCs/>
                <w:sz w:val="20"/>
                <w:szCs w:val="20"/>
                <w:lang w:eastAsia="en-US"/>
              </w:rPr>
              <w:t>1184,9</w:t>
            </w:r>
          </w:p>
        </w:tc>
      </w:tr>
      <w:tr w:rsidR="00BA77F9" w:rsidRPr="00BA77F9" w:rsidTr="00DA29C7">
        <w:trPr>
          <w:trHeight w:val="3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b/>
                <w:bCs/>
                <w:sz w:val="20"/>
                <w:szCs w:val="20"/>
                <w:lang w:eastAsia="en-US"/>
              </w:rPr>
            </w:pPr>
            <w:r w:rsidRPr="00BA77F9">
              <w:rPr>
                <w:rFonts w:eastAsiaTheme="minorHAnsi"/>
                <w:bCs/>
                <w:color w:val="000000"/>
                <w:sz w:val="20"/>
                <w:szCs w:val="20"/>
                <w:lang w:eastAsia="en-US"/>
              </w:rPr>
              <w:t xml:space="preserve">Расходы на организацию систем раздельного накопления твердых коммунальных отходов </w:t>
            </w:r>
            <w:r w:rsidRPr="00BA77F9">
              <w:rPr>
                <w:rFonts w:eastAsiaTheme="minorHAnsi"/>
                <w:color w:val="000000"/>
                <w:sz w:val="20"/>
                <w:szCs w:val="20"/>
                <w:lang w:eastAsia="en-US"/>
              </w:rPr>
              <w:t>(закупка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eastAsia="en-US"/>
              </w:rPr>
            </w:pPr>
            <w:r w:rsidRPr="00BA77F9">
              <w:rPr>
                <w:bCs/>
                <w:sz w:val="20"/>
                <w:szCs w:val="20"/>
                <w:lang w:eastAsia="en-US"/>
              </w:rPr>
              <w:t>02</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val="en-US" w:eastAsia="en-US"/>
              </w:rPr>
            </w:pPr>
            <w:r w:rsidRPr="00BA77F9">
              <w:rPr>
                <w:bCs/>
                <w:sz w:val="20"/>
                <w:szCs w:val="20"/>
                <w:lang w:eastAsia="en-US"/>
              </w:rPr>
              <w:t xml:space="preserve">01 3 10 </w:t>
            </w:r>
            <w:r w:rsidRPr="00BA77F9">
              <w:rPr>
                <w:bCs/>
                <w:sz w:val="20"/>
                <w:szCs w:val="20"/>
                <w:lang w:val="en-US" w:eastAsia="en-US"/>
              </w:rPr>
              <w:t>S8000</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bCs/>
                <w:sz w:val="20"/>
                <w:szCs w:val="20"/>
                <w:lang w:val="en-US" w:eastAsia="en-US"/>
              </w:rPr>
            </w:pPr>
            <w:r w:rsidRPr="00BA77F9">
              <w:rPr>
                <w:bCs/>
                <w:sz w:val="20"/>
                <w:szCs w:val="20"/>
                <w:lang w:val="en-US" w:eastAsia="en-US"/>
              </w:rPr>
              <w:t>200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bCs/>
                <w:sz w:val="20"/>
                <w:szCs w:val="20"/>
                <w:lang w:eastAsia="en-US"/>
              </w:rPr>
            </w:pPr>
            <w:r w:rsidRPr="00BA77F9">
              <w:rPr>
                <w:bCs/>
                <w:sz w:val="20"/>
                <w:szCs w:val="20"/>
                <w:lang w:eastAsia="en-US"/>
              </w:rPr>
              <w:t>1184,9</w:t>
            </w:r>
          </w:p>
        </w:tc>
      </w:tr>
      <w:tr w:rsidR="00BA77F9" w:rsidRPr="00BA77F9" w:rsidTr="00DA29C7">
        <w:trPr>
          <w:trHeight w:val="338"/>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xml:space="preserve"> Благоустройство</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7166,9</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01 0 00 00000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7166,9</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«Благоустройство территории и обеспечение качественными услугами ЖКХ»  </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01 3 00 00000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7166,9</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Основное мероприятие «Уличное освещение»</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01 3 02 00000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1641,6</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организацию уличного освещения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01 3 02 91440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200 </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1508,5</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уличное освещение, за счет субсидий из областного бюджет</w:t>
            </w:r>
            <w:proofErr w:type="gramStart"/>
            <w:r w:rsidRPr="00BA77F9">
              <w:rPr>
                <w:rFonts w:eastAsiaTheme="minorHAnsi"/>
                <w:sz w:val="20"/>
                <w:szCs w:val="20"/>
                <w:lang w:eastAsia="en-US"/>
              </w:rPr>
              <w:t>а(</w:t>
            </w:r>
            <w:proofErr w:type="gramEnd"/>
            <w:r w:rsidRPr="00BA77F9">
              <w:rPr>
                <w:rFonts w:eastAsiaTheme="minorHAnsi"/>
                <w:sz w:val="20"/>
                <w:szCs w:val="20"/>
                <w:lang w:eastAsia="en-US"/>
              </w:rPr>
              <w:t>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01 3 02 </w:t>
            </w:r>
            <w:r w:rsidRPr="00BA77F9">
              <w:rPr>
                <w:rFonts w:eastAsiaTheme="minorHAnsi"/>
                <w:sz w:val="20"/>
                <w:szCs w:val="20"/>
                <w:lang w:val="en-US" w:eastAsia="en-US"/>
              </w:rPr>
              <w:t>S</w:t>
            </w:r>
            <w:r w:rsidRPr="00BA77F9">
              <w:rPr>
                <w:rFonts w:eastAsiaTheme="minorHAnsi"/>
                <w:sz w:val="20"/>
                <w:szCs w:val="20"/>
                <w:lang w:eastAsia="en-US"/>
              </w:rPr>
              <w:t>8670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133,1</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Основное мероприятие «Благоустройство территории»</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Cs/>
                <w:sz w:val="20"/>
                <w:szCs w:val="20"/>
                <w:lang w:eastAsia="en-US"/>
              </w:rPr>
            </w:pPr>
            <w:r w:rsidRPr="00BA77F9">
              <w:rPr>
                <w:rFonts w:eastAsiaTheme="minorHAnsi"/>
                <w:bCs/>
                <w:sz w:val="20"/>
                <w:szCs w:val="20"/>
                <w:lang w:eastAsia="en-US"/>
              </w:rPr>
              <w:t>01 3 03 00000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bCs/>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4752,8</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Мероприятия по обеспечению устойчивого развития территории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01 3 03 91370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4602,8</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приобретение оборудования (механизмов, машин, устройств), предназначенного для содержания территории сельского поселения за счет иных межбюджетных трансфертов из районного бюджета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01 3 03 88510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150,0</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«Содержание кладбищ»</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01 3 04 00000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497,5</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организацию и содержание мест захоронения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01 3 04 91400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color w:val="000000"/>
                <w:sz w:val="20"/>
                <w:szCs w:val="20"/>
                <w:lang w:eastAsia="en-US"/>
              </w:rPr>
            </w:pPr>
            <w:r w:rsidRPr="00BA77F9">
              <w:rPr>
                <w:rFonts w:eastAsiaTheme="minorHAnsi"/>
                <w:color w:val="000000"/>
                <w:sz w:val="20"/>
                <w:szCs w:val="20"/>
                <w:lang w:eastAsia="en-US"/>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497,5</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«Озеленение территории»</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01 3 05 00000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66,7</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озеленение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01 3 05 91390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color w:val="000000"/>
                <w:sz w:val="20"/>
                <w:szCs w:val="20"/>
                <w:lang w:eastAsia="en-US"/>
              </w:rPr>
            </w:pPr>
            <w:r w:rsidRPr="00BA77F9">
              <w:rPr>
                <w:rFonts w:eastAsiaTheme="minorHAnsi"/>
                <w:color w:val="000000"/>
                <w:sz w:val="20"/>
                <w:szCs w:val="20"/>
                <w:lang w:eastAsia="en-US"/>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66,7</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Основное мероприятия: «Содержание мест отдыха»</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sz w:val="20"/>
                <w:szCs w:val="20"/>
                <w:lang w:eastAsia="en-US"/>
              </w:rPr>
              <w:t>01 3 07 00000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color w:val="000000"/>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b/>
                <w:bCs/>
                <w:sz w:val="20"/>
                <w:szCs w:val="20"/>
                <w:lang w:eastAsia="en-US"/>
              </w:rPr>
              <w:t>208,3</w:t>
            </w:r>
          </w:p>
        </w:tc>
      </w:tr>
      <w:tr w:rsidR="00BA77F9" w:rsidRPr="00BA77F9" w:rsidTr="00DA29C7">
        <w:trPr>
          <w:trHeight w:val="429"/>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spacing w:after="200" w:line="276" w:lineRule="auto"/>
              <w:rPr>
                <w:rFonts w:eastAsiaTheme="minorHAnsi"/>
                <w:sz w:val="20"/>
                <w:szCs w:val="20"/>
                <w:lang w:eastAsia="en-US"/>
              </w:rPr>
            </w:pPr>
            <w:r w:rsidRPr="00BA77F9">
              <w:rPr>
                <w:sz w:val="20"/>
                <w:szCs w:val="20"/>
                <w:lang w:eastAsia="en-US"/>
              </w:rPr>
              <w:t>Расходы на содержание мест массового отдыха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spacing w:after="200" w:line="276" w:lineRule="auto"/>
              <w:rPr>
                <w:rFonts w:eastAsiaTheme="minorHAnsi"/>
                <w:sz w:val="20"/>
                <w:szCs w:val="20"/>
                <w:lang w:eastAsia="en-US"/>
              </w:rPr>
            </w:pPr>
            <w:r w:rsidRPr="00BA77F9">
              <w:rPr>
                <w:sz w:val="20"/>
                <w:szCs w:val="20"/>
                <w:lang w:eastAsia="en-US"/>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spacing w:after="200" w:line="276" w:lineRule="auto"/>
              <w:rPr>
                <w:rFonts w:eastAsiaTheme="minorHAnsi"/>
                <w:sz w:val="20"/>
                <w:szCs w:val="20"/>
                <w:lang w:eastAsia="en-US"/>
              </w:rPr>
            </w:pPr>
            <w:r w:rsidRPr="00BA77F9">
              <w:rPr>
                <w:sz w:val="20"/>
                <w:szCs w:val="20"/>
                <w:lang w:eastAsia="en-US"/>
              </w:rPr>
              <w:t>03</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spacing w:after="200" w:line="276" w:lineRule="auto"/>
              <w:rPr>
                <w:rFonts w:eastAsiaTheme="minorHAnsi"/>
                <w:sz w:val="20"/>
                <w:szCs w:val="20"/>
                <w:lang w:eastAsia="en-US"/>
              </w:rPr>
            </w:pPr>
            <w:r w:rsidRPr="00BA77F9">
              <w:rPr>
                <w:sz w:val="20"/>
                <w:szCs w:val="20"/>
                <w:lang w:eastAsia="en-US"/>
              </w:rPr>
              <w:t xml:space="preserve">01 3 07 </w:t>
            </w:r>
            <w:r w:rsidRPr="00BA77F9">
              <w:rPr>
                <w:sz w:val="20"/>
                <w:szCs w:val="20"/>
                <w:lang w:val="en-US" w:eastAsia="en-US"/>
              </w:rPr>
              <w:t>S</w:t>
            </w:r>
            <w:r w:rsidRPr="00BA77F9">
              <w:rPr>
                <w:sz w:val="20"/>
                <w:szCs w:val="20"/>
                <w:lang w:eastAsia="en-US"/>
              </w:rPr>
              <w:t>8520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spacing w:after="200" w:line="276" w:lineRule="auto"/>
              <w:rPr>
                <w:rFonts w:eastAsiaTheme="minorHAnsi"/>
                <w:color w:val="000000"/>
                <w:sz w:val="20"/>
                <w:szCs w:val="20"/>
                <w:lang w:eastAsia="en-US"/>
              </w:rPr>
            </w:pPr>
            <w:r w:rsidRPr="00BA77F9">
              <w:rPr>
                <w:color w:val="000000"/>
                <w:sz w:val="20"/>
                <w:szCs w:val="20"/>
                <w:lang w:eastAsia="en-US"/>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208,3</w:t>
            </w:r>
          </w:p>
        </w:tc>
      </w:tr>
      <w:tr w:rsidR="00BA77F9" w:rsidRPr="00BA77F9" w:rsidTr="00DA29C7">
        <w:trPr>
          <w:trHeight w:val="311"/>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Другие вопросы в области ЖКХ</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05</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638,8</w:t>
            </w:r>
          </w:p>
        </w:tc>
      </w:tr>
      <w:tr w:rsidR="00BA77F9" w:rsidRPr="00BA77F9" w:rsidTr="00DA29C7">
        <w:trPr>
          <w:trHeight w:val="414"/>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0100000000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638,8</w:t>
            </w:r>
          </w:p>
        </w:tc>
      </w:tr>
      <w:tr w:rsidR="00BA77F9" w:rsidRPr="00BA77F9" w:rsidTr="00DA29C7">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«Благоустройство территории и обеспечение качественными услугами ЖКХ»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0130000000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638,8</w:t>
            </w:r>
          </w:p>
        </w:tc>
      </w:tr>
      <w:tr w:rsidR="00BA77F9" w:rsidRPr="00BA77F9" w:rsidTr="00DA29C7">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«Повышение качества и доступности жилищно-коммунальных услуг»</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0131000000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638,8</w:t>
            </w:r>
          </w:p>
        </w:tc>
      </w:tr>
      <w:tr w:rsidR="00BA77F9" w:rsidRPr="00BA77F9" w:rsidTr="00DA29C7">
        <w:trPr>
          <w:trHeight w:val="66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«Чистую воду»  (закупка товаров, работ и услуг для государственных (муниципальных) нужд)</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05</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0131091410</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638,8</w:t>
            </w:r>
          </w:p>
        </w:tc>
      </w:tr>
      <w:tr w:rsidR="00BA77F9" w:rsidRPr="00BA77F9" w:rsidTr="00DA29C7">
        <w:trPr>
          <w:trHeight w:val="300"/>
        </w:trPr>
        <w:tc>
          <w:tcPr>
            <w:tcW w:w="4080" w:type="dxa"/>
            <w:tcBorders>
              <w:top w:val="single" w:sz="4" w:space="0" w:color="auto"/>
              <w:left w:val="single" w:sz="4" w:space="0" w:color="auto"/>
              <w:bottom w:val="single" w:sz="4" w:space="0" w:color="auto"/>
              <w:right w:val="nil"/>
            </w:tcBorders>
            <w:noWrap/>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Культура, кинематография</w:t>
            </w:r>
          </w:p>
        </w:tc>
        <w:tc>
          <w:tcPr>
            <w:tcW w:w="858"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08</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sz w:val="20"/>
                <w:szCs w:val="20"/>
                <w:lang w:eastAsia="en-US"/>
              </w:rPr>
            </w:pPr>
            <w:r w:rsidRPr="00BA77F9">
              <w:rPr>
                <w:rFonts w:eastAsiaTheme="minorHAnsi"/>
                <w:b/>
                <w:sz w:val="20"/>
                <w:szCs w:val="20"/>
                <w:lang w:eastAsia="en-US"/>
              </w:rPr>
              <w:t>1195,8</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xml:space="preserve">Культура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08</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01</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786"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bCs/>
                <w:sz w:val="20"/>
                <w:szCs w:val="20"/>
                <w:lang w:eastAsia="en-US"/>
              </w:rPr>
            </w:pPr>
            <w:r w:rsidRPr="00BA77F9">
              <w:rPr>
                <w:rFonts w:eastAsiaTheme="minorHAnsi"/>
                <w:b/>
                <w:bCs/>
                <w:sz w:val="20"/>
                <w:szCs w:val="20"/>
                <w:lang w:eastAsia="en-US"/>
              </w:rPr>
              <w:t> </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
                <w:sz w:val="20"/>
                <w:szCs w:val="20"/>
                <w:lang w:eastAsia="en-US"/>
              </w:rPr>
              <w:t>1195,8</w:t>
            </w:r>
          </w:p>
        </w:tc>
      </w:tr>
      <w:tr w:rsidR="00BA77F9" w:rsidRPr="00BA77F9" w:rsidTr="00DA29C7">
        <w:trPr>
          <w:trHeight w:val="600"/>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lastRenderedPageBreak/>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01 0 00 00000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1195,8</w:t>
            </w:r>
          </w:p>
        </w:tc>
      </w:tr>
      <w:tr w:rsidR="00BA77F9" w:rsidRPr="00BA77F9" w:rsidTr="00DA29C7">
        <w:trPr>
          <w:trHeight w:val="352"/>
        </w:trPr>
        <w:tc>
          <w:tcPr>
            <w:tcW w:w="4080" w:type="dxa"/>
            <w:tcBorders>
              <w:top w:val="nil"/>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«Развитие культуры сельского поселения»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01 2 00 00000</w:t>
            </w:r>
          </w:p>
        </w:tc>
        <w:tc>
          <w:tcPr>
            <w:tcW w:w="786"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Cs/>
                <w:sz w:val="20"/>
                <w:szCs w:val="20"/>
                <w:lang w:eastAsia="en-US"/>
              </w:rPr>
            </w:pPr>
            <w:r w:rsidRPr="00BA77F9">
              <w:rPr>
                <w:rFonts w:eastAsiaTheme="minorHAnsi"/>
                <w:bCs/>
                <w:sz w:val="20"/>
                <w:szCs w:val="20"/>
                <w:lang w:eastAsia="en-US"/>
              </w:rPr>
              <w:t>1195,8</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01 2 00  00590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637,8</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«Передача полномочий по решению отдельных вопросов местного значения в сфере культуры»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0120200000</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tcPr>
          <w:p w:rsidR="00BA77F9" w:rsidRPr="00BA77F9" w:rsidRDefault="00BA77F9" w:rsidP="00BA77F9">
            <w:pPr>
              <w:rPr>
                <w:rFonts w:eastAsiaTheme="minorHAns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558,0</w:t>
            </w:r>
          </w:p>
        </w:tc>
      </w:tr>
      <w:tr w:rsidR="00BA77F9" w:rsidRPr="00BA77F9" w:rsidTr="00DA29C7">
        <w:trPr>
          <w:trHeight w:val="300"/>
        </w:trPr>
        <w:tc>
          <w:tcPr>
            <w:tcW w:w="4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Расходы на обеспечение передачи полномочий по решению отдельных вопросов местного значения в сфере культуры (межбюджетные трансферты)</w:t>
            </w:r>
          </w:p>
        </w:tc>
        <w:tc>
          <w:tcPr>
            <w:tcW w:w="8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08</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0120290161</w:t>
            </w:r>
          </w:p>
        </w:tc>
        <w:tc>
          <w:tcPr>
            <w:tcW w:w="7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500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558,0</w:t>
            </w:r>
          </w:p>
        </w:tc>
      </w:tr>
      <w:tr w:rsidR="00BA77F9" w:rsidRPr="00BA77F9" w:rsidTr="00DA29C7">
        <w:trPr>
          <w:trHeight w:val="335"/>
        </w:trPr>
        <w:tc>
          <w:tcPr>
            <w:tcW w:w="4080"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Социальная политика</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10</w:t>
            </w:r>
          </w:p>
        </w:tc>
        <w:tc>
          <w:tcPr>
            <w:tcW w:w="1031"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b/>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106,9</w:t>
            </w:r>
          </w:p>
        </w:tc>
      </w:tr>
      <w:tr w:rsidR="00BA77F9" w:rsidRPr="00BA77F9" w:rsidTr="00DA29C7">
        <w:trPr>
          <w:trHeight w:val="309"/>
        </w:trPr>
        <w:tc>
          <w:tcPr>
            <w:tcW w:w="4080"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Пенсионное обеспечение</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10</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b/>
                <w:sz w:val="20"/>
                <w:szCs w:val="20"/>
                <w:lang w:eastAsia="en-US"/>
              </w:rPr>
            </w:pPr>
            <w:r w:rsidRPr="00BA77F9">
              <w:rPr>
                <w:rFonts w:eastAsiaTheme="minorHAnsi"/>
                <w:b/>
                <w:sz w:val="20"/>
                <w:szCs w:val="20"/>
                <w:lang w:eastAsia="en-US"/>
              </w:rPr>
              <w:t>01</w:t>
            </w:r>
          </w:p>
        </w:tc>
        <w:tc>
          <w:tcPr>
            <w:tcW w:w="1717" w:type="dxa"/>
            <w:tcBorders>
              <w:top w:val="nil"/>
              <w:left w:val="nil"/>
              <w:bottom w:val="single" w:sz="4" w:space="0" w:color="auto"/>
              <w:right w:val="single" w:sz="4" w:space="0" w:color="auto"/>
            </w:tcBorders>
            <w:shd w:val="clear" w:color="auto" w:fill="FFFFFF"/>
            <w:vAlign w:val="center"/>
          </w:tcPr>
          <w:p w:rsidR="00BA77F9" w:rsidRPr="00BA77F9" w:rsidRDefault="00BA77F9" w:rsidP="00BA77F9">
            <w:pPr>
              <w:rPr>
                <w:rFonts w:eastAsiaTheme="minorHAnsi"/>
                <w:b/>
                <w:sz w:val="20"/>
                <w:szCs w:val="20"/>
                <w:lang w:eastAsia="en-US"/>
              </w:rPr>
            </w:pPr>
          </w:p>
        </w:tc>
        <w:tc>
          <w:tcPr>
            <w:tcW w:w="786"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b/>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b/>
                <w:bCs/>
                <w:sz w:val="20"/>
                <w:szCs w:val="20"/>
                <w:lang w:eastAsia="en-US"/>
              </w:rPr>
            </w:pPr>
            <w:r w:rsidRPr="00BA77F9">
              <w:rPr>
                <w:rFonts w:eastAsiaTheme="minorHAnsi"/>
                <w:b/>
                <w:bCs/>
                <w:sz w:val="20"/>
                <w:szCs w:val="20"/>
                <w:lang w:eastAsia="en-US"/>
              </w:rPr>
              <w:t>106,9</w:t>
            </w:r>
          </w:p>
        </w:tc>
      </w:tr>
      <w:tr w:rsidR="00BA77F9" w:rsidRPr="00BA77F9" w:rsidTr="00DA29C7">
        <w:trPr>
          <w:trHeight w:val="343"/>
        </w:trPr>
        <w:tc>
          <w:tcPr>
            <w:tcW w:w="4080"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Муниципальная программа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01 0 00 00000</w:t>
            </w:r>
          </w:p>
        </w:tc>
        <w:tc>
          <w:tcPr>
            <w:tcW w:w="786"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106,9</w:t>
            </w:r>
          </w:p>
        </w:tc>
      </w:tr>
      <w:tr w:rsidR="00BA77F9" w:rsidRPr="00BA77F9" w:rsidTr="00DA29C7">
        <w:trPr>
          <w:trHeight w:val="343"/>
        </w:trPr>
        <w:tc>
          <w:tcPr>
            <w:tcW w:w="4080"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 xml:space="preserve">Подпрограмма «Социальная поддержка граждан»   </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01 6 00 00000</w:t>
            </w:r>
          </w:p>
        </w:tc>
        <w:tc>
          <w:tcPr>
            <w:tcW w:w="786"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106,9</w:t>
            </w:r>
          </w:p>
        </w:tc>
      </w:tr>
      <w:tr w:rsidR="00BA77F9" w:rsidRPr="00BA77F9" w:rsidTr="00DA29C7">
        <w:trPr>
          <w:trHeight w:val="343"/>
        </w:trPr>
        <w:tc>
          <w:tcPr>
            <w:tcW w:w="4080"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Основное мероприятие «Организация обеспечения социальных выплат отдельных категорий граждан»</w:t>
            </w:r>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01 6 01 00000</w:t>
            </w:r>
          </w:p>
        </w:tc>
        <w:tc>
          <w:tcPr>
            <w:tcW w:w="786" w:type="dxa"/>
            <w:tcBorders>
              <w:top w:val="nil"/>
              <w:left w:val="nil"/>
              <w:bottom w:val="single" w:sz="4" w:space="0" w:color="auto"/>
              <w:right w:val="single" w:sz="4" w:space="0" w:color="auto"/>
            </w:tcBorders>
            <w:vAlign w:val="center"/>
          </w:tcPr>
          <w:p w:rsidR="00BA77F9" w:rsidRPr="00BA77F9" w:rsidRDefault="00BA77F9" w:rsidP="00BA77F9">
            <w:pPr>
              <w:rPr>
                <w:rFonts w:eastAsiaTheme="minorHAnsi"/>
                <w:sz w:val="20"/>
                <w:szCs w:val="20"/>
                <w:lang w:eastAsia="en-US"/>
              </w:rPr>
            </w:pP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106,9</w:t>
            </w:r>
          </w:p>
        </w:tc>
      </w:tr>
      <w:tr w:rsidR="00BA77F9" w:rsidRPr="00BA77F9" w:rsidTr="00DA29C7">
        <w:trPr>
          <w:trHeight w:val="343"/>
        </w:trPr>
        <w:tc>
          <w:tcPr>
            <w:tcW w:w="4080" w:type="dxa"/>
            <w:tcBorders>
              <w:top w:val="nil"/>
              <w:left w:val="single" w:sz="4" w:space="0" w:color="auto"/>
              <w:bottom w:val="single" w:sz="4" w:space="0" w:color="auto"/>
              <w:right w:val="single" w:sz="4" w:space="0" w:color="auto"/>
            </w:tcBorders>
            <w:vAlign w:val="center"/>
            <w:hideMark/>
          </w:tcPr>
          <w:p w:rsidR="00BA77F9" w:rsidRPr="00BA77F9" w:rsidRDefault="00BA77F9" w:rsidP="00BA77F9">
            <w:pPr>
              <w:rPr>
                <w:rFonts w:eastAsiaTheme="minorHAnsi"/>
                <w:b/>
                <w:bCs/>
                <w:sz w:val="20"/>
                <w:szCs w:val="20"/>
                <w:lang w:eastAsia="en-US"/>
              </w:rPr>
            </w:pPr>
            <w:proofErr w:type="gramStart"/>
            <w:r w:rsidRPr="00BA77F9">
              <w:rPr>
                <w:rFonts w:eastAsiaTheme="minorHAnsi"/>
                <w:sz w:val="20"/>
                <w:szCs w:val="20"/>
                <w:lang w:eastAsia="en-US"/>
              </w:rPr>
              <w:t xml:space="preserve">Доплата к пенсиям муниципальных служащих </w:t>
            </w:r>
            <w:proofErr w:type="spellStart"/>
            <w:r w:rsidRPr="00BA77F9">
              <w:rPr>
                <w:rFonts w:eastAsiaTheme="minorHAnsi"/>
                <w:sz w:val="20"/>
                <w:szCs w:val="20"/>
                <w:lang w:eastAsia="en-US"/>
              </w:rPr>
              <w:t>Народненского</w:t>
            </w:r>
            <w:proofErr w:type="spellEnd"/>
            <w:r w:rsidRPr="00BA77F9">
              <w:rPr>
                <w:rFonts w:eastAsiaTheme="minorHAnsi"/>
                <w:sz w:val="20"/>
                <w:szCs w:val="20"/>
                <w:lang w:eastAsia="en-US"/>
              </w:rPr>
              <w:t xml:space="preserve"> сельского поселения Терновского муниципального района Воронежской области  (Социальное обеспечение и иные выплаты населению</w:t>
            </w:r>
            <w:proofErr w:type="gramEnd"/>
          </w:p>
        </w:tc>
        <w:tc>
          <w:tcPr>
            <w:tcW w:w="858"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10</w:t>
            </w:r>
          </w:p>
        </w:tc>
        <w:tc>
          <w:tcPr>
            <w:tcW w:w="1031"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w:t>
            </w:r>
          </w:p>
        </w:tc>
        <w:tc>
          <w:tcPr>
            <w:tcW w:w="1717" w:type="dxa"/>
            <w:tcBorders>
              <w:top w:val="nil"/>
              <w:left w:val="nil"/>
              <w:bottom w:val="single" w:sz="4" w:space="0" w:color="auto"/>
              <w:right w:val="single" w:sz="4" w:space="0" w:color="auto"/>
            </w:tcBorders>
            <w:shd w:val="clear" w:color="auto" w:fill="FFFFFF"/>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01 6 01  90470</w:t>
            </w:r>
          </w:p>
        </w:tc>
        <w:tc>
          <w:tcPr>
            <w:tcW w:w="786" w:type="dxa"/>
            <w:tcBorders>
              <w:top w:val="nil"/>
              <w:left w:val="nil"/>
              <w:bottom w:val="single" w:sz="4" w:space="0" w:color="auto"/>
              <w:right w:val="single" w:sz="4" w:space="0" w:color="auto"/>
            </w:tcBorders>
            <w:vAlign w:val="center"/>
            <w:hideMark/>
          </w:tcPr>
          <w:p w:rsidR="00BA77F9" w:rsidRPr="00BA77F9" w:rsidRDefault="00BA77F9" w:rsidP="00BA77F9">
            <w:pPr>
              <w:rPr>
                <w:rFonts w:eastAsiaTheme="minorHAnsi"/>
                <w:sz w:val="20"/>
                <w:szCs w:val="20"/>
                <w:lang w:eastAsia="en-US"/>
              </w:rPr>
            </w:pPr>
            <w:r w:rsidRPr="00BA77F9">
              <w:rPr>
                <w:rFonts w:eastAsiaTheme="minorHAnsi"/>
                <w:sz w:val="20"/>
                <w:szCs w:val="20"/>
                <w:lang w:eastAsia="en-US"/>
              </w:rPr>
              <w:t>300</w:t>
            </w:r>
          </w:p>
        </w:tc>
        <w:tc>
          <w:tcPr>
            <w:tcW w:w="1275" w:type="dxa"/>
            <w:tcBorders>
              <w:top w:val="nil"/>
              <w:left w:val="nil"/>
              <w:bottom w:val="single" w:sz="4" w:space="0" w:color="auto"/>
              <w:right w:val="single" w:sz="4" w:space="0" w:color="auto"/>
            </w:tcBorders>
            <w:shd w:val="clear" w:color="auto" w:fill="FFFFFF"/>
            <w:noWrap/>
            <w:vAlign w:val="center"/>
            <w:hideMark/>
          </w:tcPr>
          <w:p w:rsidR="00BA77F9" w:rsidRPr="00BA77F9" w:rsidRDefault="00BA77F9" w:rsidP="00BA77F9">
            <w:pPr>
              <w:jc w:val="center"/>
              <w:rPr>
                <w:rFonts w:eastAsiaTheme="minorHAnsi"/>
                <w:sz w:val="20"/>
                <w:szCs w:val="20"/>
                <w:lang w:eastAsia="en-US"/>
              </w:rPr>
            </w:pPr>
            <w:r w:rsidRPr="00BA77F9">
              <w:rPr>
                <w:rFonts w:eastAsiaTheme="minorHAnsi"/>
                <w:sz w:val="20"/>
                <w:szCs w:val="20"/>
                <w:lang w:eastAsia="en-US"/>
              </w:rPr>
              <w:t>106,9</w:t>
            </w:r>
          </w:p>
        </w:tc>
      </w:tr>
    </w:tbl>
    <w:p w:rsidR="00BA77F9" w:rsidRPr="00BA77F9" w:rsidRDefault="00BA77F9" w:rsidP="00BA77F9">
      <w:pPr>
        <w:autoSpaceDE w:val="0"/>
        <w:autoSpaceDN w:val="0"/>
        <w:adjustRightInd w:val="0"/>
        <w:rPr>
          <w:sz w:val="28"/>
        </w:rPr>
      </w:pPr>
    </w:p>
    <w:p w:rsidR="00BA77F9" w:rsidRPr="00BA77F9" w:rsidRDefault="00BA77F9" w:rsidP="00BA77F9">
      <w:pPr>
        <w:autoSpaceDE w:val="0"/>
        <w:autoSpaceDN w:val="0"/>
        <w:adjustRightInd w:val="0"/>
        <w:jc w:val="both"/>
        <w:rPr>
          <w:sz w:val="28"/>
          <w:szCs w:val="28"/>
        </w:rPr>
      </w:pPr>
    </w:p>
    <w:p w:rsidR="00BA77F9" w:rsidRPr="00BA77F9" w:rsidRDefault="00BA77F9" w:rsidP="00BA77F9">
      <w:pPr>
        <w:autoSpaceDE w:val="0"/>
        <w:autoSpaceDN w:val="0"/>
        <w:adjustRightInd w:val="0"/>
        <w:jc w:val="right"/>
        <w:rPr>
          <w:sz w:val="28"/>
          <w:szCs w:val="28"/>
        </w:rPr>
      </w:pPr>
      <w:r w:rsidRPr="00BA77F9">
        <w:rPr>
          <w:sz w:val="28"/>
          <w:szCs w:val="28"/>
        </w:rPr>
        <w:t>Приложение № 4</w:t>
      </w:r>
    </w:p>
    <w:p w:rsidR="00BA77F9" w:rsidRPr="00BA77F9" w:rsidRDefault="00BA77F9" w:rsidP="00BA77F9">
      <w:pPr>
        <w:ind w:left="2832" w:firstLine="708"/>
        <w:jc w:val="right"/>
        <w:rPr>
          <w:sz w:val="28"/>
          <w:szCs w:val="28"/>
        </w:rPr>
      </w:pPr>
      <w:r w:rsidRPr="00BA77F9">
        <w:rPr>
          <w:sz w:val="28"/>
          <w:szCs w:val="28"/>
        </w:rPr>
        <w:t xml:space="preserve">              к решению Совета народных депутатов</w:t>
      </w:r>
    </w:p>
    <w:p w:rsidR="00BA77F9" w:rsidRPr="00BA77F9" w:rsidRDefault="00BA77F9" w:rsidP="00BA77F9">
      <w:pPr>
        <w:ind w:left="3540" w:firstLine="708"/>
        <w:jc w:val="right"/>
        <w:rPr>
          <w:sz w:val="28"/>
          <w:szCs w:val="28"/>
        </w:rPr>
      </w:pPr>
      <w:proofErr w:type="spellStart"/>
      <w:r w:rsidRPr="00BA77F9">
        <w:rPr>
          <w:sz w:val="28"/>
          <w:szCs w:val="28"/>
        </w:rPr>
        <w:t>Народненского</w:t>
      </w:r>
      <w:proofErr w:type="spellEnd"/>
      <w:r w:rsidRPr="00BA77F9">
        <w:rPr>
          <w:sz w:val="28"/>
          <w:szCs w:val="28"/>
        </w:rPr>
        <w:t xml:space="preserve">  сельского поселения   </w:t>
      </w:r>
    </w:p>
    <w:p w:rsidR="00BA77F9" w:rsidRPr="00BA77F9" w:rsidRDefault="00BA77F9" w:rsidP="00BA77F9">
      <w:pPr>
        <w:ind w:left="3540" w:firstLine="708"/>
        <w:jc w:val="right"/>
        <w:rPr>
          <w:sz w:val="28"/>
          <w:szCs w:val="28"/>
        </w:rPr>
      </w:pPr>
      <w:r w:rsidRPr="00BA77F9">
        <w:rPr>
          <w:sz w:val="28"/>
          <w:szCs w:val="28"/>
        </w:rPr>
        <w:t xml:space="preserve"> Терновского муниципального района</w:t>
      </w:r>
    </w:p>
    <w:p w:rsidR="00BA77F9" w:rsidRPr="00BA77F9" w:rsidRDefault="00BA77F9" w:rsidP="00BA77F9">
      <w:pPr>
        <w:tabs>
          <w:tab w:val="center" w:pos="4677"/>
        </w:tabs>
        <w:jc w:val="right"/>
        <w:rPr>
          <w:sz w:val="28"/>
          <w:szCs w:val="28"/>
        </w:rPr>
      </w:pPr>
      <w:r w:rsidRPr="00BA77F9">
        <w:rPr>
          <w:sz w:val="28"/>
          <w:szCs w:val="28"/>
        </w:rPr>
        <w:t xml:space="preserve">Воронежской области </w:t>
      </w:r>
    </w:p>
    <w:p w:rsidR="00BA77F9" w:rsidRPr="00BA77F9" w:rsidRDefault="00BA77F9" w:rsidP="00BA77F9">
      <w:pPr>
        <w:tabs>
          <w:tab w:val="center" w:pos="4677"/>
        </w:tabs>
        <w:jc w:val="right"/>
        <w:rPr>
          <w:sz w:val="28"/>
          <w:szCs w:val="28"/>
        </w:rPr>
      </w:pPr>
      <w:r w:rsidRPr="00BA77F9">
        <w:rPr>
          <w:sz w:val="28"/>
          <w:szCs w:val="28"/>
        </w:rPr>
        <w:t>от           202</w:t>
      </w:r>
      <w:r w:rsidRPr="00BA77F9">
        <w:rPr>
          <w:sz w:val="28"/>
          <w:szCs w:val="28"/>
          <w:lang w:val="en-US"/>
        </w:rPr>
        <w:t>6</w:t>
      </w:r>
      <w:r w:rsidRPr="00BA77F9">
        <w:rPr>
          <w:sz w:val="28"/>
          <w:szCs w:val="28"/>
        </w:rPr>
        <w:t xml:space="preserve"> г. № </w:t>
      </w:r>
    </w:p>
    <w:p w:rsidR="00BA77F9" w:rsidRPr="00BA77F9" w:rsidRDefault="00BA77F9" w:rsidP="00BA77F9">
      <w:pPr>
        <w:spacing w:line="360" w:lineRule="auto"/>
        <w:jc w:val="right"/>
        <w:rPr>
          <w:sz w:val="28"/>
          <w:szCs w:val="28"/>
        </w:rPr>
      </w:pPr>
    </w:p>
    <w:tbl>
      <w:tblPr>
        <w:tblW w:w="9659" w:type="dxa"/>
        <w:tblInd w:w="93" w:type="dxa"/>
        <w:tblLook w:val="04A0" w:firstRow="1" w:lastRow="0" w:firstColumn="1" w:lastColumn="0" w:noHBand="0" w:noVBand="1"/>
      </w:tblPr>
      <w:tblGrid>
        <w:gridCol w:w="9659"/>
      </w:tblGrid>
      <w:tr w:rsidR="00BA77F9" w:rsidRPr="00BA77F9" w:rsidTr="00DA29C7">
        <w:trPr>
          <w:trHeight w:val="214"/>
        </w:trPr>
        <w:tc>
          <w:tcPr>
            <w:tcW w:w="9659" w:type="dxa"/>
            <w:noWrap/>
            <w:vAlign w:val="bottom"/>
          </w:tcPr>
          <w:p w:rsidR="00BA77F9" w:rsidRPr="00BA77F9" w:rsidRDefault="00BA77F9" w:rsidP="00BA77F9">
            <w:pPr>
              <w:jc w:val="center"/>
              <w:rPr>
                <w:b/>
                <w:bCs/>
              </w:rPr>
            </w:pPr>
          </w:p>
          <w:p w:rsidR="00BA77F9" w:rsidRPr="00BA77F9" w:rsidRDefault="00BA77F9" w:rsidP="00BA77F9">
            <w:pPr>
              <w:jc w:val="center"/>
              <w:rPr>
                <w:b/>
                <w:bCs/>
              </w:rPr>
            </w:pPr>
            <w:r w:rsidRPr="00BA77F9">
              <w:rPr>
                <w:b/>
                <w:bCs/>
              </w:rPr>
              <w:t>ИСТОЧНИКИ</w:t>
            </w:r>
          </w:p>
        </w:tc>
      </w:tr>
      <w:tr w:rsidR="00BA77F9" w:rsidRPr="00BA77F9" w:rsidTr="00DA29C7">
        <w:trPr>
          <w:trHeight w:val="214"/>
        </w:trPr>
        <w:tc>
          <w:tcPr>
            <w:tcW w:w="9659" w:type="dxa"/>
            <w:noWrap/>
            <w:vAlign w:val="bottom"/>
            <w:hideMark/>
          </w:tcPr>
          <w:p w:rsidR="00BA77F9" w:rsidRPr="00BA77F9" w:rsidRDefault="00BA77F9" w:rsidP="00BA77F9">
            <w:pPr>
              <w:jc w:val="center"/>
              <w:rPr>
                <w:b/>
                <w:bCs/>
                <w:sz w:val="28"/>
                <w:szCs w:val="28"/>
              </w:rPr>
            </w:pPr>
            <w:r w:rsidRPr="00BA77F9">
              <w:rPr>
                <w:b/>
                <w:bCs/>
                <w:sz w:val="28"/>
                <w:szCs w:val="28"/>
              </w:rPr>
              <w:t>внутреннего финансирования дефицита</w:t>
            </w:r>
          </w:p>
        </w:tc>
      </w:tr>
      <w:tr w:rsidR="00BA77F9" w:rsidRPr="00BA77F9" w:rsidTr="00DA29C7">
        <w:trPr>
          <w:trHeight w:val="214"/>
        </w:trPr>
        <w:tc>
          <w:tcPr>
            <w:tcW w:w="9659" w:type="dxa"/>
            <w:noWrap/>
            <w:vAlign w:val="bottom"/>
            <w:hideMark/>
          </w:tcPr>
          <w:p w:rsidR="00BA77F9" w:rsidRPr="00BA77F9" w:rsidRDefault="00BA77F9" w:rsidP="00BA77F9">
            <w:pPr>
              <w:jc w:val="center"/>
              <w:rPr>
                <w:b/>
                <w:bCs/>
                <w:sz w:val="28"/>
                <w:szCs w:val="28"/>
              </w:rPr>
            </w:pPr>
            <w:r w:rsidRPr="00BA77F9">
              <w:rPr>
                <w:b/>
                <w:bCs/>
                <w:sz w:val="28"/>
                <w:szCs w:val="28"/>
              </w:rPr>
              <w:t xml:space="preserve">бюджета </w:t>
            </w:r>
            <w:proofErr w:type="spellStart"/>
            <w:r w:rsidRPr="00BA77F9">
              <w:rPr>
                <w:b/>
                <w:bCs/>
                <w:sz w:val="28"/>
                <w:szCs w:val="28"/>
              </w:rPr>
              <w:t>Народненского</w:t>
            </w:r>
            <w:proofErr w:type="spellEnd"/>
            <w:r w:rsidRPr="00BA77F9">
              <w:rPr>
                <w:b/>
                <w:bCs/>
                <w:sz w:val="28"/>
                <w:szCs w:val="28"/>
              </w:rPr>
              <w:t xml:space="preserve"> сельского поселения за 2025 год</w:t>
            </w:r>
          </w:p>
          <w:p w:rsidR="00BA77F9" w:rsidRPr="00BA77F9" w:rsidRDefault="00BA77F9" w:rsidP="00BA77F9">
            <w:pPr>
              <w:jc w:val="center"/>
              <w:rPr>
                <w:b/>
                <w:bCs/>
                <w:sz w:val="28"/>
                <w:szCs w:val="28"/>
              </w:rPr>
            </w:pPr>
            <w:r w:rsidRPr="00BA77F9">
              <w:rPr>
                <w:b/>
                <w:bCs/>
                <w:sz w:val="28"/>
                <w:szCs w:val="28"/>
              </w:rPr>
              <w:t xml:space="preserve"> по классификации источников</w:t>
            </w:r>
          </w:p>
          <w:p w:rsidR="00BA77F9" w:rsidRPr="00BA77F9" w:rsidRDefault="00BA77F9" w:rsidP="00BA77F9">
            <w:pPr>
              <w:jc w:val="center"/>
              <w:rPr>
                <w:b/>
                <w:bCs/>
                <w:sz w:val="28"/>
                <w:szCs w:val="28"/>
              </w:rPr>
            </w:pPr>
            <w:r w:rsidRPr="00BA77F9">
              <w:rPr>
                <w:b/>
                <w:bCs/>
                <w:sz w:val="28"/>
                <w:szCs w:val="28"/>
              </w:rPr>
              <w:t>финансирования дефицитов бюджета</w:t>
            </w:r>
          </w:p>
        </w:tc>
      </w:tr>
      <w:tr w:rsidR="00BA77F9" w:rsidRPr="00BA77F9" w:rsidTr="00DA29C7">
        <w:trPr>
          <w:trHeight w:val="5846"/>
        </w:trPr>
        <w:tc>
          <w:tcPr>
            <w:tcW w:w="9659" w:type="dxa"/>
            <w:noWrap/>
            <w:vAlign w:val="bottom"/>
          </w:tcPr>
          <w:p w:rsidR="00BA77F9" w:rsidRPr="00BA77F9" w:rsidRDefault="00BA77F9" w:rsidP="00BA77F9">
            <w:pPr>
              <w:jc w:val="both"/>
            </w:pPr>
          </w:p>
          <w:p w:rsidR="00BA77F9" w:rsidRPr="00BA77F9" w:rsidRDefault="00BA77F9" w:rsidP="00BA77F9">
            <w:pPr>
              <w:jc w:val="both"/>
            </w:pPr>
            <w:r w:rsidRPr="00BA77F9">
              <w:rPr>
                <w:sz w:val="22"/>
                <w:szCs w:val="22"/>
              </w:rPr>
              <w:t xml:space="preserve">                                                                                                                                     (</w:t>
            </w:r>
            <w:proofErr w:type="spellStart"/>
            <w:r w:rsidRPr="00BA77F9">
              <w:rPr>
                <w:sz w:val="22"/>
                <w:szCs w:val="22"/>
              </w:rPr>
              <w:t>тыс</w:t>
            </w:r>
            <w:proofErr w:type="gramStart"/>
            <w:r w:rsidRPr="00BA77F9">
              <w:rPr>
                <w:sz w:val="22"/>
                <w:szCs w:val="22"/>
              </w:rPr>
              <w:t>.р</w:t>
            </w:r>
            <w:proofErr w:type="gramEnd"/>
            <w:r w:rsidRPr="00BA77F9">
              <w:rPr>
                <w:sz w:val="22"/>
                <w:szCs w:val="22"/>
              </w:rPr>
              <w:t>ублей</w:t>
            </w:r>
            <w:proofErr w:type="spellEnd"/>
            <w:r w:rsidRPr="00BA77F9">
              <w:rPr>
                <w:sz w:val="22"/>
                <w:szCs w:val="22"/>
              </w:rPr>
              <w: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31"/>
              <w:gridCol w:w="2034"/>
              <w:gridCol w:w="2552"/>
              <w:gridCol w:w="1843"/>
            </w:tblGrid>
            <w:tr w:rsidR="00BA77F9" w:rsidRPr="00BA77F9" w:rsidTr="00DA29C7">
              <w:trPr>
                <w:trHeight w:val="280"/>
              </w:trPr>
              <w:tc>
                <w:tcPr>
                  <w:tcW w:w="540" w:type="dxa"/>
                  <w:vMerge w:val="restart"/>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pPr>
                  <w:r w:rsidRPr="00BA77F9">
                    <w:t xml:space="preserve">№ </w:t>
                  </w:r>
                  <w:proofErr w:type="gramStart"/>
                  <w:r w:rsidRPr="00BA77F9">
                    <w:t>п</w:t>
                  </w:r>
                  <w:proofErr w:type="gramEnd"/>
                  <w:r w:rsidRPr="00BA77F9">
                    <w:t>/п</w:t>
                  </w:r>
                </w:p>
              </w:tc>
              <w:tc>
                <w:tcPr>
                  <w:tcW w:w="2431" w:type="dxa"/>
                  <w:vMerge w:val="restart"/>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spacing w:line="228" w:lineRule="auto"/>
                    <w:jc w:val="center"/>
                  </w:pPr>
                  <w:r w:rsidRPr="00BA77F9">
                    <w:t>Наименование источников</w:t>
                  </w:r>
                </w:p>
                <w:p w:rsidR="00BA77F9" w:rsidRPr="00BA77F9" w:rsidRDefault="00BA77F9" w:rsidP="00BA77F9">
                  <w:pPr>
                    <w:spacing w:line="228" w:lineRule="auto"/>
                    <w:jc w:val="center"/>
                    <w:rPr>
                      <w:szCs w:val="28"/>
                    </w:rPr>
                  </w:pPr>
                </w:p>
              </w:tc>
              <w:tc>
                <w:tcPr>
                  <w:tcW w:w="4586" w:type="dxa"/>
                  <w:gridSpan w:val="2"/>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pPr>
                  <w:r w:rsidRPr="00BA77F9">
                    <w:t>Код бюджетной классификации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center"/>
                    <w:rPr>
                      <w:lang w:val="en-US"/>
                    </w:rPr>
                  </w:pPr>
                  <w:r w:rsidRPr="00BA77F9">
                    <w:t>Исполнено факт 202</w:t>
                  </w:r>
                  <w:r w:rsidRPr="00BA77F9">
                    <w:rPr>
                      <w:lang w:val="en-US"/>
                    </w:rPr>
                    <w:t>5</w:t>
                  </w:r>
                </w:p>
              </w:tc>
            </w:tr>
            <w:tr w:rsidR="00BA77F9" w:rsidRPr="00BA77F9" w:rsidTr="00DA29C7">
              <w:trPr>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tc>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szCs w:val="28"/>
                    </w:rPr>
                  </w:pP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pPr>
                  <w:r w:rsidRPr="00BA77F9">
                    <w:t>администратор источников финансирования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pPr>
                  <w:r w:rsidRPr="00BA77F9">
                    <w:t xml:space="preserve">источник </w:t>
                  </w:r>
                </w:p>
                <w:p w:rsidR="00BA77F9" w:rsidRPr="00BA77F9" w:rsidRDefault="00BA77F9" w:rsidP="00BA77F9">
                  <w:pPr>
                    <w:spacing w:line="228" w:lineRule="auto"/>
                    <w:jc w:val="center"/>
                  </w:pPr>
                  <w:r w:rsidRPr="00BA77F9">
                    <w:t>финансирования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lang w:val="en-US"/>
                    </w:rPr>
                  </w:pPr>
                </w:p>
              </w:tc>
            </w:tr>
            <w:tr w:rsidR="00BA77F9" w:rsidRPr="00BA77F9" w:rsidTr="00DA29C7">
              <w:trPr>
                <w:trHeight w:val="194"/>
              </w:trPr>
              <w:tc>
                <w:tcPr>
                  <w:tcW w:w="54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pPr>
                  <w:r w:rsidRPr="00BA77F9">
                    <w:t>1</w:t>
                  </w:r>
                </w:p>
              </w:tc>
              <w:tc>
                <w:tcPr>
                  <w:tcW w:w="2431"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pPr>
                  <w:r w:rsidRPr="00BA77F9">
                    <w:t>2</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pPr>
                  <w:r w:rsidRPr="00BA77F9">
                    <w:t>3</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pPr>
                  <w:r w:rsidRPr="00BA77F9">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pPr>
                  <w:r w:rsidRPr="00BA77F9">
                    <w:t xml:space="preserve">        6</w:t>
                  </w:r>
                </w:p>
              </w:tc>
            </w:tr>
            <w:tr w:rsidR="00BA77F9" w:rsidRPr="00BA77F9" w:rsidTr="00DA29C7">
              <w:trPr>
                <w:trHeight w:val="367"/>
              </w:trPr>
              <w:tc>
                <w:tcPr>
                  <w:tcW w:w="540"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rPr>
                      <w:szCs w:val="28"/>
                    </w:rPr>
                  </w:pPr>
                  <w:r w:rsidRPr="00BA77F9">
                    <w:rPr>
                      <w:szCs w:val="28"/>
                    </w:rPr>
                    <w:t>1</w:t>
                  </w:r>
                </w:p>
              </w:tc>
              <w:tc>
                <w:tcPr>
                  <w:tcW w:w="2431"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rPr>
                    <w:t>Источники внутреннего финансирования дефицита бюджета</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rPr>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sz w:val="22"/>
                      <w:szCs w:val="22"/>
                    </w:rPr>
                    <w:t>01 00 00 00 00 0000 000</w:t>
                  </w:r>
                </w:p>
              </w:tc>
              <w:tc>
                <w:tcPr>
                  <w:tcW w:w="1843"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spacing w:line="228" w:lineRule="auto"/>
                    <w:jc w:val="center"/>
                    <w:rPr>
                      <w:b/>
                    </w:rPr>
                  </w:pPr>
                </w:p>
                <w:p w:rsidR="00BA77F9" w:rsidRPr="00BA77F9" w:rsidRDefault="00BA77F9" w:rsidP="00BA77F9">
                  <w:pPr>
                    <w:spacing w:line="228" w:lineRule="auto"/>
                    <w:jc w:val="center"/>
                    <w:rPr>
                      <w:b/>
                      <w:lang w:val="en-US"/>
                    </w:rPr>
                  </w:pPr>
                  <w:r w:rsidRPr="00BA77F9">
                    <w:rPr>
                      <w:b/>
                      <w:lang w:val="en-US"/>
                    </w:rPr>
                    <w:t>1280,4</w:t>
                  </w:r>
                </w:p>
                <w:p w:rsidR="00BA77F9" w:rsidRPr="00BA77F9" w:rsidRDefault="00BA77F9" w:rsidP="00BA77F9">
                  <w:pPr>
                    <w:spacing w:line="228" w:lineRule="auto"/>
                    <w:jc w:val="center"/>
                    <w:rPr>
                      <w:b/>
                    </w:rPr>
                  </w:pPr>
                </w:p>
              </w:tc>
            </w:tr>
            <w:tr w:rsidR="00BA77F9" w:rsidRPr="00BA77F9" w:rsidTr="00DA29C7">
              <w:trPr>
                <w:trHeight w:val="561"/>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rPr>
                      <w:b/>
                    </w:rPr>
                  </w:pPr>
                  <w:r w:rsidRPr="00BA77F9">
                    <w:rPr>
                      <w:b/>
                    </w:rPr>
                    <w:t>2</w:t>
                  </w: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rPr>
                      <w:b/>
                    </w:rPr>
                  </w:pPr>
                  <w:r w:rsidRPr="00BA77F9">
                    <w:rPr>
                      <w:b/>
                    </w:rPr>
                    <w:t>Бюджетные кредиты из других бюджетов бюджетной системы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rPr>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sz w:val="22"/>
                      <w:szCs w:val="22"/>
                    </w:rPr>
                    <w:t>01 03 00 00 00 0000 000</w:t>
                  </w:r>
                </w:p>
              </w:tc>
              <w:tc>
                <w:tcPr>
                  <w:tcW w:w="1843"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spacing w:line="228" w:lineRule="auto"/>
                    <w:jc w:val="center"/>
                    <w:rPr>
                      <w:b/>
                    </w:rPr>
                  </w:pPr>
                </w:p>
              </w:tc>
            </w:tr>
            <w:tr w:rsidR="00BA77F9" w:rsidRPr="00BA77F9" w:rsidTr="00DA29C7">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b/>
                    </w:rPr>
                  </w:pP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pPr>
                  <w:r w:rsidRPr="00BA77F9">
                    <w:t>Получение бюджетных кредитов из других бюджетов бюджетной системы Российской Федерации в валюте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rPr>
                      <w:sz w:val="22"/>
                      <w:szCs w:val="22"/>
                    </w:rPr>
                    <w:t>01 03 01 00 00 0000 700</w:t>
                  </w:r>
                </w:p>
              </w:tc>
              <w:tc>
                <w:tcPr>
                  <w:tcW w:w="1843"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spacing w:line="228" w:lineRule="auto"/>
                    <w:jc w:val="center"/>
                  </w:pPr>
                </w:p>
              </w:tc>
            </w:tr>
            <w:tr w:rsidR="00BA77F9" w:rsidRPr="00BA77F9" w:rsidTr="00DA29C7">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b/>
                    </w:rPr>
                  </w:pP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pPr>
                  <w:r w:rsidRPr="00BA77F9">
                    <w:t>Получение кредитов из других бюджетов бюджетной системы Российской Федерации бюджетами поселений в валюте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rPr>
                      <w:sz w:val="22"/>
                      <w:szCs w:val="22"/>
                    </w:rPr>
                    <w:t>01 03 01 00 10 0000 710</w:t>
                  </w:r>
                </w:p>
              </w:tc>
              <w:tc>
                <w:tcPr>
                  <w:tcW w:w="1843"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spacing w:line="228" w:lineRule="auto"/>
                  </w:pPr>
                </w:p>
              </w:tc>
            </w:tr>
            <w:tr w:rsidR="00BA77F9" w:rsidRPr="00BA77F9" w:rsidTr="00DA29C7">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b/>
                    </w:rPr>
                  </w:pP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pPr>
                  <w:r w:rsidRPr="00BA77F9">
                    <w:t>Погашение бюджетных кредитов, полученных из других бюджетов бюджетной системы Российской Федерации в валюте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rPr>
                      <w:sz w:val="22"/>
                      <w:szCs w:val="22"/>
                    </w:rPr>
                    <w:t>01 03 01 00 00 0000 800</w:t>
                  </w:r>
                </w:p>
              </w:tc>
              <w:tc>
                <w:tcPr>
                  <w:tcW w:w="1843"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tabs>
                      <w:tab w:val="left" w:pos="678"/>
                    </w:tabs>
                    <w:spacing w:line="228" w:lineRule="auto"/>
                    <w:ind w:right="274"/>
                    <w:jc w:val="center"/>
                  </w:pPr>
                </w:p>
              </w:tc>
            </w:tr>
            <w:tr w:rsidR="00BA77F9" w:rsidRPr="00BA77F9" w:rsidTr="00DA29C7">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b/>
                    </w:rPr>
                  </w:pP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rPr>
                      <w:b/>
                    </w:rPr>
                  </w:pPr>
                  <w:r w:rsidRPr="00BA77F9">
                    <w:t>Погашение бюджетами поселений кредитов из других бюджетов бюджетной системы Российской Федерации в валюте Российской Федерации</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rPr>
                      <w:sz w:val="22"/>
                      <w:szCs w:val="22"/>
                    </w:rPr>
                    <w:t>01 03 01 00 10 0000 810</w:t>
                  </w:r>
                </w:p>
              </w:tc>
              <w:tc>
                <w:tcPr>
                  <w:tcW w:w="1843" w:type="dxa"/>
                  <w:tcBorders>
                    <w:top w:val="single" w:sz="4" w:space="0" w:color="auto"/>
                    <w:left w:val="single" w:sz="4" w:space="0" w:color="auto"/>
                    <w:bottom w:val="single" w:sz="4" w:space="0" w:color="auto"/>
                    <w:right w:val="single" w:sz="4" w:space="0" w:color="auto"/>
                  </w:tcBorders>
                  <w:vAlign w:val="center"/>
                </w:tcPr>
                <w:p w:rsidR="00BA77F9" w:rsidRPr="00BA77F9" w:rsidRDefault="00BA77F9" w:rsidP="00BA77F9">
                  <w:pPr>
                    <w:spacing w:line="228" w:lineRule="auto"/>
                    <w:ind w:right="98"/>
                    <w:jc w:val="center"/>
                  </w:pPr>
                </w:p>
              </w:tc>
            </w:tr>
            <w:tr w:rsidR="00BA77F9" w:rsidRPr="00BA77F9" w:rsidTr="00DA29C7">
              <w:trPr>
                <w:trHeight w:val="377"/>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rPr>
                      <w:b/>
                    </w:rPr>
                  </w:pPr>
                  <w:r w:rsidRPr="00BA77F9">
                    <w:rPr>
                      <w:b/>
                    </w:rPr>
                    <w:t>3</w:t>
                  </w: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rPr>
                      <w:b/>
                    </w:rPr>
                  </w:pPr>
                  <w:r w:rsidRPr="00BA77F9">
                    <w:rPr>
                      <w:b/>
                    </w:rPr>
                    <w:t xml:space="preserve">Изменение остатка средств на счетах </w:t>
                  </w:r>
                  <w:r w:rsidRPr="00BA77F9">
                    <w:rPr>
                      <w:b/>
                    </w:rPr>
                    <w:lastRenderedPageBreak/>
                    <w:t>по учету средств бюджетов</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rPr>
                    <w:lastRenderedPageBreak/>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sz w:val="22"/>
                      <w:szCs w:val="22"/>
                    </w:rPr>
                    <w:t>01 05 00 00 00 0000 000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rPr>
                      <w:b/>
                      <w:lang w:val="en-US"/>
                    </w:rPr>
                  </w:pPr>
                  <w:r w:rsidRPr="00BA77F9">
                    <w:rPr>
                      <w:b/>
                      <w:lang w:val="en-US"/>
                    </w:rPr>
                    <w:t>1280,4</w:t>
                  </w:r>
                </w:p>
              </w:tc>
            </w:tr>
            <w:tr w:rsidR="00BA77F9" w:rsidRPr="00BA77F9" w:rsidTr="00DA29C7">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b/>
                    </w:rPr>
                  </w:pP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rPr>
                      <w:b/>
                    </w:rPr>
                  </w:pPr>
                  <w:r w:rsidRPr="00BA77F9">
                    <w:rPr>
                      <w:b/>
                    </w:rPr>
                    <w:t>Увеличение остатков средств бюджетов</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rPr>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sz w:val="22"/>
                      <w:szCs w:val="22"/>
                    </w:rPr>
                    <w:t>01 05 00 00 00 0000 500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rPr>
                      <w:b/>
                      <w:lang w:val="en-US"/>
                    </w:rPr>
                  </w:pPr>
                  <w:r w:rsidRPr="00BA77F9">
                    <w:rPr>
                      <w:b/>
                    </w:rPr>
                    <w:t>-20</w:t>
                  </w:r>
                  <w:r w:rsidRPr="00BA77F9">
                    <w:rPr>
                      <w:b/>
                      <w:lang w:val="en-US"/>
                    </w:rPr>
                    <w:t>407,1</w:t>
                  </w:r>
                </w:p>
              </w:tc>
            </w:tr>
            <w:tr w:rsidR="00BA77F9" w:rsidRPr="00BA77F9" w:rsidTr="00DA29C7">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b/>
                    </w:rPr>
                  </w:pP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pPr>
                  <w:r w:rsidRPr="00BA77F9">
                    <w:t>Увеличение прочих остатков денежных средств бюджетов поселений</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rPr>
                      <w:sz w:val="22"/>
                      <w:szCs w:val="22"/>
                    </w:rPr>
                    <w:t>01 05 02 01 10 0000 510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rPr>
                      <w:lang w:val="en-US"/>
                    </w:rPr>
                  </w:pPr>
                  <w:r w:rsidRPr="00BA77F9">
                    <w:t>-20</w:t>
                  </w:r>
                  <w:r w:rsidRPr="00BA77F9">
                    <w:rPr>
                      <w:lang w:val="en-US"/>
                    </w:rPr>
                    <w:t>407,1</w:t>
                  </w:r>
                </w:p>
              </w:tc>
            </w:tr>
            <w:tr w:rsidR="00BA77F9" w:rsidRPr="00BA77F9" w:rsidTr="00DA29C7">
              <w:trPr>
                <w:trHeight w:val="377"/>
              </w:trPr>
              <w:tc>
                <w:tcPr>
                  <w:tcW w:w="540" w:type="dxa"/>
                  <w:vMerge w:val="restart"/>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rPr>
                      <w:b/>
                    </w:rPr>
                  </w:pPr>
                  <w:r w:rsidRPr="00BA77F9">
                    <w:rPr>
                      <w:b/>
                    </w:rPr>
                    <w:t>4</w:t>
                  </w: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rPr>
                      <w:b/>
                    </w:rPr>
                  </w:pPr>
                  <w:r w:rsidRPr="00BA77F9">
                    <w:rPr>
                      <w:b/>
                    </w:rPr>
                    <w:t>Уменьшение остатков средств бюджетов</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rPr>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rPr>
                      <w:b/>
                    </w:rPr>
                  </w:pPr>
                  <w:r w:rsidRPr="00BA77F9">
                    <w:rPr>
                      <w:b/>
                      <w:sz w:val="22"/>
                      <w:szCs w:val="22"/>
                    </w:rPr>
                    <w:t>01 05 00 00 00 0000 600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rPr>
                      <w:b/>
                      <w:lang w:val="en-US"/>
                    </w:rPr>
                  </w:pPr>
                  <w:r w:rsidRPr="00BA77F9">
                    <w:rPr>
                      <w:b/>
                    </w:rPr>
                    <w:t>216</w:t>
                  </w:r>
                  <w:r w:rsidRPr="00BA77F9">
                    <w:rPr>
                      <w:b/>
                      <w:lang w:val="en-US"/>
                    </w:rPr>
                    <w:t>87,5</w:t>
                  </w:r>
                </w:p>
              </w:tc>
            </w:tr>
            <w:tr w:rsidR="00BA77F9" w:rsidRPr="00BA77F9" w:rsidTr="00DA29C7">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rPr>
                      <w:b/>
                    </w:rPr>
                  </w:pPr>
                </w:p>
              </w:tc>
              <w:tc>
                <w:tcPr>
                  <w:tcW w:w="2431" w:type="dxa"/>
                  <w:tcBorders>
                    <w:top w:val="single" w:sz="4" w:space="0" w:color="auto"/>
                    <w:left w:val="single" w:sz="4" w:space="0" w:color="auto"/>
                    <w:bottom w:val="single" w:sz="4" w:space="0" w:color="auto"/>
                    <w:right w:val="single" w:sz="4" w:space="0" w:color="auto"/>
                  </w:tcBorders>
                  <w:hideMark/>
                </w:tcPr>
                <w:p w:rsidR="00BA77F9" w:rsidRPr="00BA77F9" w:rsidRDefault="00BA77F9" w:rsidP="00BA77F9">
                  <w:pPr>
                    <w:spacing w:line="228" w:lineRule="auto"/>
                    <w:jc w:val="both"/>
                  </w:pPr>
                  <w:r w:rsidRPr="00BA77F9">
                    <w:t>Уменьшение прочих остатков денежных средств бюджетов  поселений</w:t>
                  </w:r>
                </w:p>
              </w:tc>
              <w:tc>
                <w:tcPr>
                  <w:tcW w:w="2034"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t>914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both"/>
                  </w:pPr>
                  <w:r w:rsidRPr="00BA77F9">
                    <w:rPr>
                      <w:sz w:val="22"/>
                      <w:szCs w:val="22"/>
                    </w:rPr>
                    <w:t>01 05 02 01 10 0000 610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BA77F9" w:rsidRPr="00BA77F9" w:rsidRDefault="00BA77F9" w:rsidP="00BA77F9">
                  <w:pPr>
                    <w:spacing w:line="228" w:lineRule="auto"/>
                    <w:jc w:val="center"/>
                    <w:rPr>
                      <w:lang w:val="en-US"/>
                    </w:rPr>
                  </w:pPr>
                  <w:r w:rsidRPr="00BA77F9">
                    <w:t>216</w:t>
                  </w:r>
                  <w:r w:rsidRPr="00BA77F9">
                    <w:rPr>
                      <w:lang w:val="en-US"/>
                    </w:rPr>
                    <w:t>87,5</w:t>
                  </w:r>
                </w:p>
              </w:tc>
            </w:tr>
          </w:tbl>
          <w:p w:rsidR="00BA77F9" w:rsidRPr="00BA77F9" w:rsidRDefault="00BA77F9" w:rsidP="00BA77F9">
            <w:pPr>
              <w:shd w:val="clear" w:color="auto" w:fill="FFFFFF"/>
              <w:autoSpaceDE w:val="0"/>
              <w:autoSpaceDN w:val="0"/>
              <w:adjustRightInd w:val="0"/>
              <w:jc w:val="center"/>
              <w:rPr>
                <w:b/>
                <w:sz w:val="28"/>
              </w:rPr>
            </w:pPr>
          </w:p>
          <w:p w:rsidR="00BA77F9" w:rsidRPr="00BA77F9" w:rsidRDefault="00BA77F9" w:rsidP="00BA77F9">
            <w:pPr>
              <w:shd w:val="clear" w:color="auto" w:fill="FFFFFF"/>
              <w:autoSpaceDE w:val="0"/>
              <w:autoSpaceDN w:val="0"/>
              <w:adjustRightInd w:val="0"/>
              <w:jc w:val="center"/>
              <w:rPr>
                <w:b/>
                <w:sz w:val="28"/>
              </w:rPr>
            </w:pPr>
          </w:p>
          <w:p w:rsidR="00BA77F9" w:rsidRPr="00BA77F9" w:rsidRDefault="00BA77F9" w:rsidP="00BA77F9">
            <w:pPr>
              <w:rPr>
                <w:b/>
                <w:bCs/>
                <w:sz w:val="28"/>
              </w:rPr>
            </w:pPr>
          </w:p>
        </w:tc>
      </w:tr>
    </w:tbl>
    <w:p w:rsidR="00BA77F9" w:rsidRPr="00BA77F9" w:rsidRDefault="00BA77F9" w:rsidP="00BA77F9">
      <w:pPr>
        <w:rPr>
          <w:sz w:val="28"/>
        </w:rPr>
      </w:pPr>
    </w:p>
    <w:p w:rsidR="00BA77F9" w:rsidRPr="00BA77F9" w:rsidRDefault="00BA77F9" w:rsidP="00BA77F9"/>
    <w:p w:rsidR="00BA77F9" w:rsidRPr="00BA77F9" w:rsidRDefault="00BA77F9" w:rsidP="00BA77F9">
      <w:pPr>
        <w:spacing w:after="200" w:line="276" w:lineRule="auto"/>
        <w:rPr>
          <w:rFonts w:ascii="Calibri" w:eastAsia="Calibri" w:hAnsi="Calibri"/>
          <w:sz w:val="22"/>
          <w:szCs w:val="22"/>
          <w:lang w:eastAsia="en-US"/>
        </w:rPr>
      </w:pPr>
    </w:p>
    <w:p w:rsidR="00BA77F9" w:rsidRPr="00BA77F9" w:rsidRDefault="00BA77F9" w:rsidP="00BA77F9">
      <w:pPr>
        <w:tabs>
          <w:tab w:val="left" w:pos="3240"/>
        </w:tabs>
        <w:spacing w:after="200" w:line="276" w:lineRule="auto"/>
        <w:rPr>
          <w:rFonts w:ascii="Calibri" w:eastAsia="Calibri" w:hAnsi="Calibri"/>
          <w:sz w:val="22"/>
          <w:szCs w:val="22"/>
          <w:lang w:eastAsia="en-US"/>
        </w:rPr>
      </w:pPr>
    </w:p>
    <w:p w:rsidR="00BA77F9" w:rsidRPr="00BA77F9" w:rsidRDefault="00BA77F9" w:rsidP="00BA77F9">
      <w:pPr>
        <w:jc w:val="both"/>
        <w:rPr>
          <w:sz w:val="28"/>
        </w:rPr>
      </w:pPr>
    </w:p>
    <w:p w:rsidR="00BA77F9" w:rsidRPr="00BA77F9" w:rsidRDefault="00BA77F9" w:rsidP="00BA77F9">
      <w:pPr>
        <w:jc w:val="both"/>
        <w:rPr>
          <w:sz w:val="28"/>
        </w:rPr>
      </w:pPr>
    </w:p>
    <w:p w:rsidR="00BA77F9" w:rsidRPr="00BA77F9" w:rsidRDefault="00BA77F9" w:rsidP="00BA77F9">
      <w:pPr>
        <w:rPr>
          <w:rFonts w:eastAsia="Calibri"/>
          <w:sz w:val="28"/>
          <w:szCs w:val="28"/>
        </w:rPr>
      </w:pPr>
    </w:p>
    <w:p w:rsidR="00BA77F9" w:rsidRPr="00BA77F9" w:rsidRDefault="00BA77F9" w:rsidP="00BA77F9">
      <w:pPr>
        <w:spacing w:line="20" w:lineRule="atLeast"/>
        <w:jc w:val="both"/>
        <w:rPr>
          <w:sz w:val="28"/>
          <w:szCs w:val="28"/>
        </w:rPr>
      </w:pPr>
    </w:p>
    <w:p w:rsidR="00BA77F9" w:rsidRPr="00BA77F9" w:rsidRDefault="00BA77F9" w:rsidP="00BA77F9">
      <w:pPr>
        <w:spacing w:line="20" w:lineRule="atLeast"/>
        <w:jc w:val="both"/>
        <w:rPr>
          <w:sz w:val="28"/>
          <w:szCs w:val="28"/>
        </w:rPr>
      </w:pPr>
    </w:p>
    <w:p w:rsidR="00BA77F9" w:rsidRPr="00BA77F9" w:rsidRDefault="00BA77F9" w:rsidP="00BA77F9">
      <w:pPr>
        <w:spacing w:line="20" w:lineRule="atLeast"/>
        <w:jc w:val="both"/>
        <w:rPr>
          <w:sz w:val="28"/>
          <w:szCs w:val="28"/>
        </w:rPr>
      </w:pPr>
    </w:p>
    <w:p w:rsidR="00BA77F9" w:rsidRPr="00BA77F9" w:rsidRDefault="00BA77F9" w:rsidP="00BA77F9">
      <w:pPr>
        <w:spacing w:line="20" w:lineRule="atLeast"/>
        <w:jc w:val="both"/>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jc w:val="right"/>
        <w:rPr>
          <w:sz w:val="28"/>
          <w:szCs w:val="28"/>
        </w:rPr>
      </w:pPr>
      <w:r w:rsidRPr="00BA77F9">
        <w:rPr>
          <w:sz w:val="28"/>
          <w:szCs w:val="28"/>
        </w:rPr>
        <w:t>Приложение №  2</w:t>
      </w:r>
    </w:p>
    <w:p w:rsidR="00BA77F9" w:rsidRPr="00BA77F9" w:rsidRDefault="00BA77F9" w:rsidP="00BA77F9">
      <w:pPr>
        <w:jc w:val="right"/>
        <w:rPr>
          <w:sz w:val="28"/>
          <w:szCs w:val="28"/>
        </w:rPr>
      </w:pPr>
      <w:r w:rsidRPr="00BA77F9">
        <w:rPr>
          <w:sz w:val="28"/>
          <w:szCs w:val="28"/>
        </w:rPr>
        <w:t xml:space="preserve">                                                           к решению Совета народных депутатов                            </w:t>
      </w:r>
    </w:p>
    <w:p w:rsidR="00BA77F9" w:rsidRPr="00BA77F9" w:rsidRDefault="00BA77F9" w:rsidP="00BA77F9">
      <w:pPr>
        <w:jc w:val="right"/>
        <w:rPr>
          <w:sz w:val="28"/>
          <w:szCs w:val="28"/>
        </w:rPr>
      </w:pPr>
      <w:r w:rsidRPr="00BA77F9">
        <w:rPr>
          <w:sz w:val="28"/>
          <w:szCs w:val="28"/>
        </w:rPr>
        <w:t xml:space="preserve">                                                   </w:t>
      </w:r>
      <w:proofErr w:type="spellStart"/>
      <w:r w:rsidRPr="00BA77F9">
        <w:rPr>
          <w:sz w:val="28"/>
          <w:szCs w:val="28"/>
        </w:rPr>
        <w:t>Народненского</w:t>
      </w:r>
      <w:proofErr w:type="spellEnd"/>
      <w:r w:rsidRPr="00BA77F9">
        <w:rPr>
          <w:sz w:val="28"/>
          <w:szCs w:val="28"/>
        </w:rPr>
        <w:t xml:space="preserve"> сельского поселения  </w:t>
      </w:r>
    </w:p>
    <w:p w:rsidR="00BA77F9" w:rsidRPr="00BA77F9" w:rsidRDefault="00BA77F9" w:rsidP="00BA77F9">
      <w:pPr>
        <w:jc w:val="right"/>
        <w:rPr>
          <w:sz w:val="28"/>
          <w:szCs w:val="28"/>
        </w:rPr>
      </w:pPr>
      <w:r w:rsidRPr="00BA77F9">
        <w:rPr>
          <w:sz w:val="28"/>
          <w:szCs w:val="28"/>
        </w:rPr>
        <w:t xml:space="preserve">                                                     Терновского муниципального района</w:t>
      </w:r>
    </w:p>
    <w:p w:rsidR="00BA77F9" w:rsidRPr="00BA77F9" w:rsidRDefault="00BA77F9" w:rsidP="00BA77F9">
      <w:pPr>
        <w:jc w:val="right"/>
        <w:rPr>
          <w:sz w:val="28"/>
          <w:szCs w:val="28"/>
        </w:rPr>
      </w:pPr>
      <w:r w:rsidRPr="00BA77F9">
        <w:rPr>
          <w:sz w:val="28"/>
          <w:szCs w:val="28"/>
        </w:rPr>
        <w:t xml:space="preserve">                                                    Воронежской области </w:t>
      </w:r>
    </w:p>
    <w:p w:rsidR="00BA77F9" w:rsidRPr="00BA77F9" w:rsidRDefault="00BA77F9" w:rsidP="00BA77F9">
      <w:pPr>
        <w:spacing w:line="20" w:lineRule="atLeast"/>
        <w:jc w:val="center"/>
        <w:rPr>
          <w:sz w:val="28"/>
          <w:szCs w:val="28"/>
        </w:rPr>
      </w:pPr>
      <w:r w:rsidRPr="00BA77F9">
        <w:rPr>
          <w:sz w:val="28"/>
          <w:szCs w:val="28"/>
        </w:rPr>
        <w:t xml:space="preserve">                                                                                          от 04 мая 2026 г. №20</w:t>
      </w:r>
    </w:p>
    <w:p w:rsidR="00BA77F9" w:rsidRPr="00BA77F9" w:rsidRDefault="00BA77F9" w:rsidP="00BA77F9">
      <w:pPr>
        <w:spacing w:line="20" w:lineRule="atLeast"/>
        <w:jc w:val="both"/>
        <w:rPr>
          <w:sz w:val="28"/>
          <w:szCs w:val="28"/>
        </w:rPr>
      </w:pPr>
    </w:p>
    <w:p w:rsidR="00BA77F9" w:rsidRPr="00BA77F9" w:rsidRDefault="00BA77F9" w:rsidP="00BA77F9">
      <w:pPr>
        <w:widowControl w:val="0"/>
        <w:autoSpaceDE w:val="0"/>
        <w:autoSpaceDN w:val="0"/>
        <w:adjustRightInd w:val="0"/>
        <w:jc w:val="center"/>
        <w:rPr>
          <w:rFonts w:eastAsia="Calibri"/>
          <w:b/>
          <w:bCs/>
          <w:sz w:val="28"/>
          <w:szCs w:val="28"/>
        </w:rPr>
      </w:pPr>
      <w:r w:rsidRPr="00BA77F9">
        <w:rPr>
          <w:b/>
          <w:bCs/>
          <w:sz w:val="28"/>
          <w:szCs w:val="28"/>
        </w:rPr>
        <w:t xml:space="preserve">Порядок учета  предложений и участия граждан в обсуждении проекта  решения Совета народных депутатов </w:t>
      </w:r>
      <w:proofErr w:type="spellStart"/>
      <w:r w:rsidRPr="00BA77F9">
        <w:rPr>
          <w:b/>
          <w:sz w:val="28"/>
          <w:szCs w:val="28"/>
        </w:rPr>
        <w:t>Народненского</w:t>
      </w:r>
      <w:proofErr w:type="spellEnd"/>
      <w:r w:rsidRPr="00BA77F9">
        <w:rPr>
          <w:b/>
          <w:sz w:val="28"/>
          <w:szCs w:val="28"/>
        </w:rPr>
        <w:t xml:space="preserve"> сельского поселения</w:t>
      </w:r>
      <w:r w:rsidRPr="00BA77F9">
        <w:rPr>
          <w:b/>
          <w:bCs/>
          <w:sz w:val="28"/>
          <w:szCs w:val="28"/>
        </w:rPr>
        <w:t xml:space="preserve"> «</w:t>
      </w:r>
      <w:r w:rsidRPr="00BA77F9">
        <w:rPr>
          <w:rFonts w:eastAsia="Calibri"/>
          <w:b/>
          <w:bCs/>
          <w:sz w:val="28"/>
          <w:szCs w:val="28"/>
        </w:rPr>
        <w:t xml:space="preserve">Об утверждении отчета об исполнении  бюджета  </w:t>
      </w:r>
      <w:proofErr w:type="spellStart"/>
      <w:r w:rsidRPr="00BA77F9">
        <w:rPr>
          <w:rFonts w:eastAsia="Calibri"/>
          <w:b/>
          <w:bCs/>
          <w:sz w:val="28"/>
          <w:szCs w:val="28"/>
        </w:rPr>
        <w:t>Народненского</w:t>
      </w:r>
      <w:proofErr w:type="spellEnd"/>
      <w:r w:rsidRPr="00BA77F9">
        <w:rPr>
          <w:rFonts w:eastAsia="Calibri"/>
          <w:b/>
          <w:bCs/>
          <w:sz w:val="28"/>
          <w:szCs w:val="28"/>
        </w:rPr>
        <w:t xml:space="preserve"> сельского  поселения Терновского муниципального района Воронежской области за 2024 год</w:t>
      </w:r>
      <w:r w:rsidRPr="00BA77F9">
        <w:rPr>
          <w:b/>
          <w:bCs/>
          <w:sz w:val="28"/>
          <w:szCs w:val="28"/>
        </w:rPr>
        <w:t>»</w:t>
      </w:r>
      <w:r w:rsidRPr="00BA77F9">
        <w:rPr>
          <w:rFonts w:eastAsia="Calibri"/>
          <w:b/>
          <w:sz w:val="28"/>
          <w:szCs w:val="28"/>
        </w:rPr>
        <w:t xml:space="preserve"> </w:t>
      </w:r>
    </w:p>
    <w:p w:rsidR="00BA77F9" w:rsidRPr="00BA77F9" w:rsidRDefault="00BA77F9" w:rsidP="00BA77F9">
      <w:pPr>
        <w:widowControl w:val="0"/>
        <w:autoSpaceDE w:val="0"/>
        <w:autoSpaceDN w:val="0"/>
        <w:adjustRightInd w:val="0"/>
        <w:jc w:val="both"/>
        <w:rPr>
          <w:rFonts w:eastAsia="Calibri"/>
          <w:bCs/>
        </w:rPr>
      </w:pPr>
    </w:p>
    <w:p w:rsidR="00BA77F9" w:rsidRPr="00BA77F9" w:rsidRDefault="00BA77F9" w:rsidP="00BA77F9">
      <w:pPr>
        <w:widowControl w:val="0"/>
        <w:autoSpaceDE w:val="0"/>
        <w:autoSpaceDN w:val="0"/>
        <w:adjustRightInd w:val="0"/>
        <w:jc w:val="both"/>
        <w:rPr>
          <w:rFonts w:eastAsia="Calibri"/>
          <w:bCs/>
          <w:sz w:val="28"/>
          <w:szCs w:val="28"/>
        </w:rPr>
      </w:pPr>
      <w:r w:rsidRPr="00BA77F9">
        <w:rPr>
          <w:rFonts w:eastAsia="Calibri"/>
          <w:bCs/>
        </w:rPr>
        <w:lastRenderedPageBreak/>
        <w:tab/>
      </w:r>
      <w:r w:rsidRPr="00BA77F9">
        <w:rPr>
          <w:rFonts w:eastAsia="Calibri"/>
          <w:bCs/>
          <w:sz w:val="28"/>
          <w:szCs w:val="28"/>
        </w:rPr>
        <w:t xml:space="preserve">1. </w:t>
      </w:r>
      <w:proofErr w:type="gramStart"/>
      <w:r w:rsidRPr="00BA77F9">
        <w:rPr>
          <w:rFonts w:eastAsia="Calibri"/>
          <w:bCs/>
          <w:sz w:val="28"/>
          <w:szCs w:val="28"/>
        </w:rPr>
        <w:t xml:space="preserve">Предложения граждан по проекту </w:t>
      </w:r>
      <w:r w:rsidRPr="00BA77F9">
        <w:rPr>
          <w:rFonts w:eastAsia="Calibri"/>
          <w:sz w:val="28"/>
          <w:szCs w:val="28"/>
        </w:rPr>
        <w:t xml:space="preserve">решения Совета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«Об утверждении отчета об исполнении бюджета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за 2025 год»</w:t>
      </w:r>
      <w:r w:rsidRPr="00BA77F9">
        <w:rPr>
          <w:rFonts w:eastAsia="Calibri"/>
          <w:bCs/>
          <w:sz w:val="28"/>
          <w:szCs w:val="28"/>
        </w:rPr>
        <w:t xml:space="preserve"> принимаются в письменном виде председателем   комиссии по учету предложений и замечаний по проекту </w:t>
      </w:r>
      <w:r w:rsidRPr="00BA77F9">
        <w:rPr>
          <w:rFonts w:eastAsia="Calibri"/>
          <w:sz w:val="28"/>
          <w:szCs w:val="28"/>
        </w:rPr>
        <w:t xml:space="preserve">решения Совета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«Об утверждении отчета об исполнении бюджета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w:t>
      </w:r>
      <w:proofErr w:type="gramEnd"/>
      <w:r w:rsidRPr="00BA77F9">
        <w:rPr>
          <w:rFonts w:eastAsia="Calibri"/>
          <w:sz w:val="28"/>
          <w:szCs w:val="28"/>
        </w:rPr>
        <w:t xml:space="preserve"> Воронежской области за 2025 год»</w:t>
      </w:r>
      <w:r w:rsidRPr="00BA77F9">
        <w:rPr>
          <w:rFonts w:eastAsia="Calibri"/>
          <w:bCs/>
          <w:sz w:val="28"/>
          <w:szCs w:val="28"/>
        </w:rPr>
        <w:t>, а  в его отсутствие - одним из членов  комиссии.</w:t>
      </w:r>
    </w:p>
    <w:p w:rsidR="00BA77F9" w:rsidRPr="00BA77F9" w:rsidRDefault="00BA77F9" w:rsidP="00BA77F9">
      <w:pPr>
        <w:widowControl w:val="0"/>
        <w:autoSpaceDE w:val="0"/>
        <w:autoSpaceDN w:val="0"/>
        <w:adjustRightInd w:val="0"/>
        <w:jc w:val="both"/>
        <w:rPr>
          <w:rFonts w:eastAsia="Calibri"/>
          <w:bCs/>
          <w:sz w:val="28"/>
          <w:szCs w:val="28"/>
        </w:rPr>
      </w:pPr>
      <w:r w:rsidRPr="00BA77F9">
        <w:rPr>
          <w:rFonts w:eastAsia="Calibri"/>
          <w:bCs/>
          <w:sz w:val="28"/>
          <w:szCs w:val="28"/>
        </w:rPr>
        <w:tab/>
        <w:t xml:space="preserve">2. Предложения граждан по проекту </w:t>
      </w:r>
      <w:r w:rsidRPr="00BA77F9">
        <w:rPr>
          <w:rFonts w:eastAsia="Calibri"/>
          <w:sz w:val="28"/>
          <w:szCs w:val="28"/>
        </w:rPr>
        <w:t xml:space="preserve">решения Совета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«Об утверждении отчета об исполнении бюджета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за 2025 год» </w:t>
      </w:r>
      <w:r w:rsidRPr="00BA77F9">
        <w:rPr>
          <w:rFonts w:eastAsia="Calibri"/>
          <w:bCs/>
          <w:sz w:val="28"/>
          <w:szCs w:val="28"/>
        </w:rPr>
        <w:t>должны содержать сформулированный текст, быть подписаны гражданином с указанием его  фамилии, имени, отчества, адреса места жительства.</w:t>
      </w:r>
    </w:p>
    <w:p w:rsidR="00BA77F9" w:rsidRPr="00BA77F9" w:rsidRDefault="00BA77F9" w:rsidP="00BA77F9">
      <w:pPr>
        <w:widowControl w:val="0"/>
        <w:autoSpaceDE w:val="0"/>
        <w:autoSpaceDN w:val="0"/>
        <w:adjustRightInd w:val="0"/>
        <w:jc w:val="both"/>
        <w:rPr>
          <w:rFonts w:eastAsia="Calibri"/>
          <w:bCs/>
          <w:sz w:val="28"/>
          <w:szCs w:val="28"/>
        </w:rPr>
      </w:pPr>
      <w:r w:rsidRPr="00BA77F9">
        <w:rPr>
          <w:rFonts w:eastAsia="Calibri"/>
          <w:bCs/>
          <w:sz w:val="28"/>
          <w:szCs w:val="28"/>
        </w:rPr>
        <w:tab/>
        <w:t xml:space="preserve">3. Гражданину, вносящему предложения и замечания по проекту </w:t>
      </w:r>
      <w:r w:rsidRPr="00BA77F9">
        <w:rPr>
          <w:rFonts w:eastAsia="Calibri"/>
          <w:sz w:val="28"/>
          <w:szCs w:val="28"/>
        </w:rPr>
        <w:t xml:space="preserve">решения Совета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«Об утверждении отчета об исполнении бюджета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за 2025 год» </w:t>
      </w:r>
      <w:r w:rsidRPr="00BA77F9">
        <w:rPr>
          <w:rFonts w:eastAsia="Calibri"/>
          <w:bCs/>
          <w:sz w:val="28"/>
          <w:szCs w:val="28"/>
        </w:rPr>
        <w:t>в трехдневный срок выдается письменное подтверждение о получении текста, подписанное председателем либо членом  комиссии.</w:t>
      </w:r>
    </w:p>
    <w:p w:rsidR="00BA77F9" w:rsidRPr="00BA77F9" w:rsidRDefault="00BA77F9" w:rsidP="00BA77F9">
      <w:pPr>
        <w:widowControl w:val="0"/>
        <w:autoSpaceDE w:val="0"/>
        <w:autoSpaceDN w:val="0"/>
        <w:adjustRightInd w:val="0"/>
        <w:ind w:firstLine="708"/>
        <w:jc w:val="both"/>
        <w:rPr>
          <w:rFonts w:eastAsia="Calibri"/>
          <w:bCs/>
          <w:sz w:val="28"/>
          <w:szCs w:val="28"/>
        </w:rPr>
      </w:pPr>
      <w:r w:rsidRPr="00BA77F9">
        <w:rPr>
          <w:rFonts w:eastAsia="Calibri"/>
          <w:bCs/>
          <w:sz w:val="28"/>
          <w:szCs w:val="28"/>
        </w:rPr>
        <w:t xml:space="preserve">В случае получения  комиссией предложений и замечаний по проекту </w:t>
      </w:r>
      <w:r w:rsidRPr="00BA77F9">
        <w:rPr>
          <w:rFonts w:eastAsia="Calibri"/>
          <w:sz w:val="28"/>
          <w:szCs w:val="28"/>
        </w:rPr>
        <w:t xml:space="preserve">решения Совета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«Об утверждении отчета об исполнении бюджета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за 2025  год»</w:t>
      </w:r>
      <w:r w:rsidRPr="00BA77F9">
        <w:rPr>
          <w:rFonts w:eastAsia="Calibri"/>
          <w:bCs/>
          <w:sz w:val="28"/>
          <w:szCs w:val="28"/>
        </w:rPr>
        <w:t xml:space="preserve">  по почте, адресату в трехдневный срок  сообщается о получении предложений в письменном виде, путем почтового отправления.</w:t>
      </w:r>
    </w:p>
    <w:p w:rsidR="00BA77F9" w:rsidRPr="00BA77F9" w:rsidRDefault="00BA77F9" w:rsidP="00BA77F9">
      <w:pPr>
        <w:widowControl w:val="0"/>
        <w:autoSpaceDE w:val="0"/>
        <w:autoSpaceDN w:val="0"/>
        <w:adjustRightInd w:val="0"/>
        <w:ind w:firstLine="708"/>
        <w:jc w:val="both"/>
        <w:rPr>
          <w:rFonts w:eastAsia="Calibri"/>
          <w:bCs/>
          <w:sz w:val="28"/>
          <w:szCs w:val="28"/>
        </w:rPr>
      </w:pPr>
      <w:r w:rsidRPr="00BA77F9">
        <w:rPr>
          <w:rFonts w:eastAsia="Calibri"/>
          <w:bCs/>
          <w:sz w:val="28"/>
          <w:szCs w:val="28"/>
        </w:rPr>
        <w:t xml:space="preserve">В случае внесения предложений и замечаний по проекту </w:t>
      </w:r>
      <w:r w:rsidRPr="00BA77F9">
        <w:rPr>
          <w:rFonts w:eastAsia="Calibri"/>
          <w:sz w:val="28"/>
          <w:szCs w:val="28"/>
        </w:rPr>
        <w:t xml:space="preserve">решения Совета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«Об утверждении отчета об исполнении бюджета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за 2025 год»</w:t>
      </w:r>
      <w:r w:rsidRPr="00BA77F9">
        <w:rPr>
          <w:rFonts w:eastAsia="Calibri"/>
          <w:bCs/>
          <w:sz w:val="28"/>
          <w:szCs w:val="28"/>
        </w:rPr>
        <w:t xml:space="preserve">  по телефону – председатель  или член  комиссии подтверждает гражданину  также по телефону о получении замечаний и предложений. При этом фиксируется  фамилия, имя, отчество гражданина и адрес его места жительства.</w:t>
      </w:r>
    </w:p>
    <w:p w:rsidR="00BA77F9" w:rsidRPr="00BA77F9" w:rsidRDefault="00BA77F9" w:rsidP="00BA77F9">
      <w:pPr>
        <w:widowControl w:val="0"/>
        <w:autoSpaceDE w:val="0"/>
        <w:autoSpaceDN w:val="0"/>
        <w:adjustRightInd w:val="0"/>
        <w:jc w:val="both"/>
        <w:rPr>
          <w:rFonts w:eastAsia="Calibri"/>
          <w:bCs/>
          <w:sz w:val="28"/>
          <w:szCs w:val="28"/>
        </w:rPr>
      </w:pPr>
      <w:r w:rsidRPr="00BA77F9">
        <w:rPr>
          <w:rFonts w:eastAsia="Calibri"/>
          <w:bCs/>
          <w:sz w:val="28"/>
          <w:szCs w:val="28"/>
        </w:rPr>
        <w:tab/>
        <w:t xml:space="preserve">4. </w:t>
      </w:r>
      <w:proofErr w:type="gramStart"/>
      <w:r w:rsidRPr="00BA77F9">
        <w:rPr>
          <w:rFonts w:eastAsia="Calibri"/>
          <w:bCs/>
          <w:sz w:val="28"/>
          <w:szCs w:val="28"/>
        </w:rPr>
        <w:t>Предложения и замечания граждан по проекту</w:t>
      </w:r>
      <w:r w:rsidRPr="00BA77F9">
        <w:rPr>
          <w:rFonts w:eastAsia="Calibri"/>
          <w:sz w:val="28"/>
          <w:szCs w:val="28"/>
        </w:rPr>
        <w:t xml:space="preserve"> решения Совета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«Об утверждении отчета об исполнении бюджета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за 2025 год»</w:t>
      </w:r>
      <w:r w:rsidRPr="00BA77F9">
        <w:rPr>
          <w:rFonts w:eastAsia="Calibri"/>
          <w:bCs/>
          <w:sz w:val="28"/>
          <w:szCs w:val="28"/>
        </w:rPr>
        <w:t xml:space="preserve"> фиксируются в специальном журнале (прошнурованном и пронумерованном), приложением к которому являются предложения и замечания граждан на бумажных носителях, а также текстовые записи телефонных звонков, заверенные лицом, принимающим предложения и замечания</w:t>
      </w:r>
      <w:proofErr w:type="gramEnd"/>
      <w:r w:rsidRPr="00BA77F9">
        <w:rPr>
          <w:rFonts w:eastAsia="Calibri"/>
          <w:bCs/>
          <w:sz w:val="28"/>
          <w:szCs w:val="28"/>
        </w:rPr>
        <w:t>.</w:t>
      </w:r>
    </w:p>
    <w:p w:rsidR="00BA77F9" w:rsidRPr="00BA77F9" w:rsidRDefault="00BA77F9" w:rsidP="00BA77F9">
      <w:pPr>
        <w:widowControl w:val="0"/>
        <w:autoSpaceDE w:val="0"/>
        <w:autoSpaceDN w:val="0"/>
        <w:adjustRightInd w:val="0"/>
        <w:jc w:val="both"/>
        <w:rPr>
          <w:rFonts w:eastAsia="Calibri"/>
          <w:bCs/>
          <w:sz w:val="28"/>
          <w:szCs w:val="28"/>
        </w:rPr>
      </w:pPr>
      <w:r w:rsidRPr="00BA77F9">
        <w:rPr>
          <w:rFonts w:eastAsia="Calibri"/>
          <w:bCs/>
          <w:sz w:val="28"/>
          <w:szCs w:val="28"/>
        </w:rPr>
        <w:lastRenderedPageBreak/>
        <w:tab/>
        <w:t xml:space="preserve">5. Предложения и замечания по проекту </w:t>
      </w:r>
      <w:r w:rsidRPr="00BA77F9">
        <w:rPr>
          <w:rFonts w:eastAsia="Calibri"/>
          <w:sz w:val="28"/>
          <w:szCs w:val="28"/>
        </w:rPr>
        <w:t xml:space="preserve">решения Совета народных депутатов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«Об утверждении отчета об исполнении бюджета </w:t>
      </w:r>
      <w:proofErr w:type="spellStart"/>
      <w:r w:rsidRPr="00BA77F9">
        <w:rPr>
          <w:rFonts w:eastAsia="Calibri"/>
          <w:sz w:val="28"/>
          <w:szCs w:val="28"/>
        </w:rPr>
        <w:t>Народненского</w:t>
      </w:r>
      <w:proofErr w:type="spellEnd"/>
      <w:r w:rsidRPr="00BA77F9">
        <w:rPr>
          <w:rFonts w:eastAsia="Calibri"/>
          <w:sz w:val="28"/>
          <w:szCs w:val="28"/>
        </w:rPr>
        <w:t xml:space="preserve"> сельского поселения Терновского муниципального района Воронежской области за 2025 год»</w:t>
      </w:r>
      <w:r w:rsidRPr="00BA77F9">
        <w:rPr>
          <w:rFonts w:eastAsia="Calibri"/>
          <w:bCs/>
          <w:sz w:val="28"/>
          <w:szCs w:val="28"/>
        </w:rPr>
        <w:t xml:space="preserve"> принимаются в  здании администрации </w:t>
      </w:r>
      <w:proofErr w:type="spellStart"/>
      <w:r w:rsidRPr="00BA77F9">
        <w:rPr>
          <w:rFonts w:eastAsia="Calibri"/>
          <w:sz w:val="28"/>
          <w:szCs w:val="28"/>
        </w:rPr>
        <w:t>Народненского</w:t>
      </w:r>
      <w:proofErr w:type="spellEnd"/>
      <w:r w:rsidRPr="00BA77F9">
        <w:rPr>
          <w:rFonts w:eastAsia="Calibri"/>
          <w:bCs/>
          <w:sz w:val="28"/>
          <w:szCs w:val="28"/>
        </w:rPr>
        <w:t xml:space="preserve"> сельского поселения Терновского муниципального  района,  расположенном  по  адресу:  Воронежская  область,  Терновский    район, с. </w:t>
      </w:r>
      <w:proofErr w:type="gramStart"/>
      <w:r w:rsidRPr="00BA77F9">
        <w:rPr>
          <w:rFonts w:eastAsia="Calibri"/>
          <w:sz w:val="28"/>
          <w:szCs w:val="28"/>
        </w:rPr>
        <w:t>Народное</w:t>
      </w:r>
      <w:proofErr w:type="gramEnd"/>
      <w:r w:rsidRPr="00BA77F9">
        <w:rPr>
          <w:rFonts w:eastAsia="Calibri"/>
          <w:sz w:val="28"/>
          <w:szCs w:val="28"/>
        </w:rPr>
        <w:t xml:space="preserve">, ул. </w:t>
      </w:r>
      <w:proofErr w:type="spellStart"/>
      <w:r w:rsidRPr="00BA77F9">
        <w:rPr>
          <w:rFonts w:eastAsia="Calibri"/>
          <w:sz w:val="28"/>
          <w:szCs w:val="28"/>
        </w:rPr>
        <w:t>К.Маркса</w:t>
      </w:r>
      <w:proofErr w:type="spellEnd"/>
      <w:r w:rsidRPr="00BA77F9">
        <w:rPr>
          <w:rFonts w:eastAsia="Calibri"/>
          <w:sz w:val="28"/>
          <w:szCs w:val="28"/>
        </w:rPr>
        <w:t>, 16</w:t>
      </w:r>
      <w:r w:rsidRPr="00BA77F9">
        <w:rPr>
          <w:rFonts w:eastAsia="Calibri"/>
          <w:bCs/>
          <w:sz w:val="28"/>
          <w:szCs w:val="28"/>
        </w:rPr>
        <w:t xml:space="preserve">,  тел. 8 (347) 35-1-51  </w:t>
      </w:r>
      <w:r w:rsidRPr="00BA77F9">
        <w:rPr>
          <w:rFonts w:eastAsiaTheme="minorHAnsi"/>
          <w:bCs/>
          <w:sz w:val="28"/>
          <w:szCs w:val="28"/>
          <w:lang w:eastAsia="en-US"/>
        </w:rPr>
        <w:t>ежедневно  с 05 мая по 18 мая 2026 года  кроме субботы и воскресенья, выходных и праздничных дней с 10.00 часов до 16.00 часов.</w:t>
      </w: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rPr>
          <w:rFonts w:eastAsia="Calibri"/>
          <w:sz w:val="28"/>
          <w:szCs w:val="28"/>
        </w:rPr>
      </w:pPr>
    </w:p>
    <w:p w:rsidR="00BA77F9" w:rsidRPr="00BA77F9" w:rsidRDefault="00BA77F9" w:rsidP="00BA77F9">
      <w:pPr>
        <w:suppressAutoHyphens/>
        <w:autoSpaceDE w:val="0"/>
        <w:spacing w:line="360" w:lineRule="auto"/>
        <w:ind w:firstLine="720"/>
        <w:jc w:val="center"/>
        <w:rPr>
          <w:b/>
          <w:sz w:val="28"/>
          <w:szCs w:val="28"/>
          <w:lang w:eastAsia="ar-SA"/>
        </w:rPr>
      </w:pPr>
      <w:r w:rsidRPr="00BA77F9">
        <w:rPr>
          <w:b/>
          <w:sz w:val="28"/>
          <w:szCs w:val="28"/>
          <w:lang w:eastAsia="ar-SA"/>
        </w:rPr>
        <w:t>Оповещение о проведении публичных слушаний</w:t>
      </w:r>
    </w:p>
    <w:p w:rsidR="00BA77F9" w:rsidRPr="00BA77F9" w:rsidRDefault="00BA77F9" w:rsidP="00BA77F9">
      <w:pPr>
        <w:suppressAutoHyphens/>
        <w:autoSpaceDE w:val="0"/>
        <w:ind w:firstLine="720"/>
        <w:jc w:val="center"/>
        <w:rPr>
          <w:b/>
          <w:sz w:val="28"/>
          <w:szCs w:val="28"/>
          <w:lang w:eastAsia="ar-SA"/>
        </w:rPr>
      </w:pPr>
    </w:p>
    <w:p w:rsidR="00BA77F9" w:rsidRPr="00BA77F9" w:rsidRDefault="00BA77F9" w:rsidP="00BA77F9">
      <w:pPr>
        <w:ind w:firstLine="708"/>
        <w:jc w:val="both"/>
        <w:rPr>
          <w:rFonts w:eastAsia="Calibri"/>
          <w:b/>
          <w:bCs/>
          <w:sz w:val="28"/>
          <w:szCs w:val="28"/>
        </w:rPr>
      </w:pPr>
      <w:r w:rsidRPr="00BA77F9">
        <w:rPr>
          <w:sz w:val="28"/>
          <w:szCs w:val="28"/>
          <w:lang w:eastAsia="ar-SA"/>
        </w:rPr>
        <w:t xml:space="preserve">1. На публичные слушания, проводимые  19 - 20 мая 2026 года выносится проект </w:t>
      </w:r>
      <w:r w:rsidRPr="00BA77F9">
        <w:rPr>
          <w:rFonts w:eastAsia="Calibri"/>
          <w:bCs/>
          <w:sz w:val="28"/>
          <w:szCs w:val="28"/>
          <w:lang w:eastAsia="zh-CN"/>
        </w:rPr>
        <w:t>решения «</w:t>
      </w:r>
      <w:r w:rsidRPr="00BA77F9">
        <w:rPr>
          <w:rFonts w:eastAsia="Calibri"/>
          <w:b/>
          <w:bCs/>
          <w:sz w:val="28"/>
          <w:szCs w:val="28"/>
        </w:rPr>
        <w:t xml:space="preserve">«Об утверждении отчета об исполнении  бюджета  </w:t>
      </w:r>
      <w:proofErr w:type="spellStart"/>
      <w:r w:rsidRPr="00BA77F9">
        <w:rPr>
          <w:rFonts w:eastAsia="Calibri"/>
          <w:b/>
          <w:bCs/>
          <w:sz w:val="28"/>
          <w:szCs w:val="28"/>
        </w:rPr>
        <w:t>Народненского</w:t>
      </w:r>
      <w:proofErr w:type="spellEnd"/>
      <w:r w:rsidRPr="00BA77F9">
        <w:rPr>
          <w:rFonts w:eastAsia="Calibri"/>
          <w:b/>
          <w:bCs/>
          <w:sz w:val="28"/>
          <w:szCs w:val="28"/>
        </w:rPr>
        <w:t xml:space="preserve">  сельского  поселения Терновского муниципального района Воронежской области за 2025 год» </w:t>
      </w:r>
    </w:p>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t xml:space="preserve">2.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по адресу: Воронежская область, Терновский район, с. </w:t>
      </w:r>
      <w:proofErr w:type="gramStart"/>
      <w:r w:rsidRPr="00BA77F9">
        <w:rPr>
          <w:sz w:val="28"/>
          <w:szCs w:val="28"/>
          <w:lang w:eastAsia="ar-SA"/>
        </w:rPr>
        <w:t>Народное</w:t>
      </w:r>
      <w:proofErr w:type="gramEnd"/>
      <w:r w:rsidRPr="00BA77F9">
        <w:rPr>
          <w:sz w:val="28"/>
          <w:szCs w:val="28"/>
          <w:lang w:eastAsia="ar-SA"/>
        </w:rPr>
        <w:t xml:space="preserve">, ул. </w:t>
      </w:r>
      <w:proofErr w:type="spellStart"/>
      <w:r w:rsidRPr="00BA77F9">
        <w:rPr>
          <w:sz w:val="28"/>
          <w:szCs w:val="28"/>
          <w:lang w:eastAsia="ar-SA"/>
        </w:rPr>
        <w:t>К.Маркса</w:t>
      </w:r>
      <w:proofErr w:type="spellEnd"/>
      <w:r w:rsidRPr="00BA77F9">
        <w:rPr>
          <w:sz w:val="28"/>
          <w:szCs w:val="28"/>
          <w:lang w:eastAsia="ar-SA"/>
        </w:rPr>
        <w:t>, 16.</w:t>
      </w:r>
    </w:p>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t xml:space="preserve">3. Экспозиция открыта </w:t>
      </w:r>
      <w:bookmarkStart w:id="3" w:name="_Hlk27403059"/>
      <w:r w:rsidRPr="00BA77F9">
        <w:rPr>
          <w:sz w:val="28"/>
          <w:szCs w:val="28"/>
          <w:lang w:eastAsia="ar-SA"/>
        </w:rPr>
        <w:t>с 05.05.2026 г. по 19.05.2026 г.</w:t>
      </w:r>
    </w:p>
    <w:bookmarkEnd w:id="3"/>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t>4. Время работы экспозиции: с 10.00 ч. по 16.00 ч.</w:t>
      </w:r>
    </w:p>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lastRenderedPageBreak/>
        <w:t>5. Во время работы экспозиции представителями Администрации осуществляется консультирование посетителей экспозиции по теме публичных слушаний.</w:t>
      </w:r>
    </w:p>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t>6. Дни и время осуществления консультирования: с 05.05.2026 г. по 18.05.2026 г.  с 10.00ч. до 16.00ч.</w:t>
      </w:r>
    </w:p>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t>7.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t>1) в письменной или устной форме в ходе проведения собрания или собраний участников публичных слушаний;</w:t>
      </w:r>
    </w:p>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t>2) в письменной форме в адрес Администрации;</w:t>
      </w:r>
    </w:p>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t>3) посредством записи в книге (журнале) учета посетителей экспозиции проекта, подлежащего рассмотрению на публичных слушаниях.</w:t>
      </w:r>
    </w:p>
    <w:p w:rsidR="00BA77F9" w:rsidRPr="00BA77F9" w:rsidRDefault="00BA77F9" w:rsidP="00BA77F9">
      <w:pPr>
        <w:suppressAutoHyphens/>
        <w:autoSpaceDE w:val="0"/>
        <w:ind w:firstLine="540"/>
        <w:jc w:val="both"/>
        <w:rPr>
          <w:sz w:val="28"/>
          <w:szCs w:val="28"/>
          <w:lang w:eastAsia="ar-SA"/>
        </w:rPr>
      </w:pPr>
      <w:r w:rsidRPr="00BA77F9">
        <w:rPr>
          <w:sz w:val="28"/>
          <w:szCs w:val="28"/>
          <w:lang w:eastAsia="ar-SA"/>
        </w:rPr>
        <w:t xml:space="preserve">8.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сайте администрации </w:t>
      </w:r>
      <w:r w:rsidRPr="00BA77F9">
        <w:rPr>
          <w:sz w:val="28"/>
          <w:szCs w:val="28"/>
          <w:lang w:eastAsia="zh-CN"/>
        </w:rPr>
        <w:t>сельского поселения в информационно-телекоммуникационной сети «Интернет».</w:t>
      </w:r>
    </w:p>
    <w:p w:rsidR="00BA77F9" w:rsidRPr="00BA77F9" w:rsidRDefault="00BA77F9" w:rsidP="00BA77F9">
      <w:pPr>
        <w:tabs>
          <w:tab w:val="left" w:pos="2130"/>
        </w:tabs>
        <w:suppressAutoHyphens/>
        <w:ind w:firstLine="540"/>
        <w:jc w:val="both"/>
        <w:rPr>
          <w:rFonts w:eastAsia="Calibri"/>
          <w:sz w:val="28"/>
          <w:szCs w:val="28"/>
          <w:lang w:eastAsia="en-US"/>
        </w:rPr>
      </w:pPr>
      <w:r w:rsidRPr="00BA77F9">
        <w:rPr>
          <w:rFonts w:eastAsia="Calibri"/>
          <w:sz w:val="28"/>
          <w:szCs w:val="28"/>
          <w:lang w:eastAsia="en-US"/>
        </w:rPr>
        <w:t>9. Собрания  участников публичных слушаний состоятся:</w:t>
      </w:r>
    </w:p>
    <w:p w:rsidR="00BA77F9" w:rsidRPr="00BA77F9" w:rsidRDefault="00BA77F9" w:rsidP="00BA77F9">
      <w:pPr>
        <w:widowControl w:val="0"/>
        <w:suppressAutoHyphens/>
        <w:autoSpaceDE w:val="0"/>
        <w:autoSpaceDN w:val="0"/>
        <w:adjustRightInd w:val="0"/>
        <w:jc w:val="both"/>
        <w:rPr>
          <w:rFonts w:eastAsia="Arial Unicode MS"/>
          <w:kern w:val="2"/>
          <w:sz w:val="28"/>
          <w:szCs w:val="28"/>
          <w:lang w:eastAsia="ar-SA"/>
        </w:rPr>
      </w:pPr>
      <w:r w:rsidRPr="00BA77F9">
        <w:rPr>
          <w:rFonts w:eastAsia="Arial Unicode MS"/>
          <w:kern w:val="2"/>
          <w:sz w:val="28"/>
          <w:szCs w:val="28"/>
          <w:lang w:eastAsia="ar-SA"/>
        </w:rPr>
        <w:t>-  в селе Народное 19 мая 2026 года в 09-00 часов  по адресу: село Народное, улица Центральная, д. 42 (здание Дома культуры);</w:t>
      </w:r>
    </w:p>
    <w:p w:rsidR="00BA77F9" w:rsidRPr="00BA77F9" w:rsidRDefault="00BA77F9" w:rsidP="00BA77F9">
      <w:pPr>
        <w:widowControl w:val="0"/>
        <w:suppressAutoHyphens/>
        <w:autoSpaceDE w:val="0"/>
        <w:autoSpaceDN w:val="0"/>
        <w:adjustRightInd w:val="0"/>
        <w:jc w:val="both"/>
        <w:rPr>
          <w:rFonts w:eastAsia="Arial Unicode MS"/>
          <w:kern w:val="2"/>
          <w:sz w:val="28"/>
          <w:szCs w:val="28"/>
          <w:lang w:eastAsia="ar-SA"/>
        </w:rPr>
      </w:pPr>
      <w:r w:rsidRPr="00BA77F9">
        <w:rPr>
          <w:rFonts w:eastAsia="Arial Unicode MS"/>
          <w:kern w:val="2"/>
          <w:sz w:val="28"/>
          <w:szCs w:val="28"/>
          <w:lang w:eastAsia="ar-SA"/>
        </w:rPr>
        <w:t xml:space="preserve">- в селе Липяги 19 мая  2026 года в 15-00 часов по адресу: село Липяги, ул. Набережная, 56 (здание </w:t>
      </w:r>
      <w:proofErr w:type="spellStart"/>
      <w:r w:rsidRPr="00BA77F9">
        <w:rPr>
          <w:rFonts w:eastAsia="Arial Unicode MS"/>
          <w:kern w:val="2"/>
          <w:sz w:val="28"/>
          <w:szCs w:val="28"/>
          <w:lang w:eastAsia="ar-SA"/>
        </w:rPr>
        <w:t>Липяговской</w:t>
      </w:r>
      <w:proofErr w:type="spellEnd"/>
      <w:r w:rsidRPr="00BA77F9">
        <w:rPr>
          <w:rFonts w:eastAsia="Arial Unicode MS"/>
          <w:kern w:val="2"/>
          <w:sz w:val="28"/>
          <w:szCs w:val="28"/>
          <w:lang w:eastAsia="ar-SA"/>
        </w:rPr>
        <w:t xml:space="preserve"> ООШ);</w:t>
      </w:r>
    </w:p>
    <w:p w:rsidR="00BA77F9" w:rsidRPr="00BA77F9" w:rsidRDefault="00BA77F9" w:rsidP="00BA77F9">
      <w:pPr>
        <w:widowControl w:val="0"/>
        <w:suppressAutoHyphens/>
        <w:autoSpaceDE w:val="0"/>
        <w:autoSpaceDN w:val="0"/>
        <w:adjustRightInd w:val="0"/>
        <w:jc w:val="both"/>
        <w:rPr>
          <w:rFonts w:eastAsia="Arial Unicode MS"/>
          <w:kern w:val="2"/>
          <w:sz w:val="28"/>
          <w:szCs w:val="28"/>
          <w:lang w:eastAsia="ar-SA"/>
        </w:rPr>
      </w:pPr>
      <w:r w:rsidRPr="00BA77F9">
        <w:rPr>
          <w:rFonts w:eastAsia="Arial Unicode MS"/>
          <w:kern w:val="2"/>
          <w:sz w:val="28"/>
          <w:szCs w:val="28"/>
          <w:lang w:eastAsia="ar-SA"/>
        </w:rPr>
        <w:t>- в селе Поповка  20 мая 2026 года  в 10-00 часов по адресу: село Поповка, ул. Крупской, д. 25 (здание администрации).</w:t>
      </w:r>
    </w:p>
    <w:p w:rsidR="00BA77F9" w:rsidRPr="00BA77F9" w:rsidRDefault="00BA77F9" w:rsidP="00BA77F9">
      <w:pPr>
        <w:suppressAutoHyphens/>
        <w:rPr>
          <w:sz w:val="28"/>
          <w:szCs w:val="28"/>
          <w:lang w:eastAsia="zh-CN"/>
        </w:rPr>
      </w:pPr>
    </w:p>
    <w:p w:rsidR="00BA77F9" w:rsidRPr="00BA77F9" w:rsidRDefault="00BA77F9" w:rsidP="00BA77F9">
      <w:pPr>
        <w:suppressAutoHyphens/>
        <w:spacing w:line="20" w:lineRule="atLeast"/>
        <w:jc w:val="right"/>
        <w:rPr>
          <w:lang w:eastAsia="zh-CN"/>
        </w:rPr>
      </w:pPr>
    </w:p>
    <w:p w:rsidR="00BA77F9" w:rsidRPr="00BA77F9" w:rsidRDefault="00BA77F9" w:rsidP="00BA77F9">
      <w:pPr>
        <w:suppressAutoHyphens/>
        <w:spacing w:line="20" w:lineRule="atLeast"/>
        <w:rPr>
          <w:lang w:eastAsia="zh-CN"/>
        </w:rPr>
      </w:pPr>
    </w:p>
    <w:p w:rsidR="00BA77F9" w:rsidRPr="00BA77F9" w:rsidRDefault="00BA77F9" w:rsidP="00BA77F9">
      <w:pPr>
        <w:rPr>
          <w:rFonts w:eastAsia="Calibri"/>
          <w:sz w:val="28"/>
          <w:szCs w:val="28"/>
        </w:rPr>
      </w:pPr>
    </w:p>
    <w:p w:rsidR="00BA77F9" w:rsidRPr="00BA77F9" w:rsidRDefault="00BA77F9" w:rsidP="00BA77F9">
      <w:pPr>
        <w:rPr>
          <w:sz w:val="28"/>
          <w:szCs w:val="28"/>
        </w:rPr>
      </w:pPr>
      <w:bookmarkStart w:id="4" w:name="_GoBack"/>
      <w:bookmarkEnd w:id="4"/>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tabs>
          <w:tab w:val="left" w:pos="2216"/>
        </w:tabs>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rPr>
          <w:sz w:val="28"/>
          <w:szCs w:val="28"/>
        </w:rPr>
      </w:pPr>
    </w:p>
    <w:p w:rsidR="00BA77F9" w:rsidRPr="00BA77F9" w:rsidRDefault="00BA77F9" w:rsidP="00BA77F9">
      <w:pPr>
        <w:tabs>
          <w:tab w:val="left" w:pos="2216"/>
        </w:tabs>
        <w:rPr>
          <w:sz w:val="28"/>
          <w:szCs w:val="28"/>
        </w:rPr>
      </w:pPr>
    </w:p>
    <w:p w:rsidR="00BA77F9" w:rsidRPr="00BA77F9" w:rsidRDefault="00BA77F9" w:rsidP="00BA77F9">
      <w:pPr>
        <w:ind w:firstLine="709"/>
        <w:contextualSpacing/>
        <w:jc w:val="both"/>
        <w:rPr>
          <w:rFonts w:eastAsiaTheme="minorEastAsia"/>
          <w:sz w:val="26"/>
          <w:szCs w:val="26"/>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ind w:firstLine="709"/>
        <w:jc w:val="both"/>
        <w:rPr>
          <w:b/>
          <w:sz w:val="28"/>
          <w:szCs w:val="28"/>
        </w:rPr>
      </w:pPr>
    </w:p>
    <w:p w:rsidR="00BA77F9" w:rsidRPr="00BA77F9" w:rsidRDefault="00BA77F9" w:rsidP="00BA77F9">
      <w:pPr>
        <w:widowControl w:val="0"/>
        <w:autoSpaceDE w:val="0"/>
        <w:autoSpaceDN w:val="0"/>
        <w:adjustRightInd w:val="0"/>
        <w:rPr>
          <w:rFonts w:eastAsia="Calibri"/>
          <w:sz w:val="20"/>
          <w:szCs w:val="20"/>
          <w:lang w:eastAsia="en-US"/>
        </w:rPr>
      </w:pPr>
    </w:p>
    <w:p w:rsidR="00020F09" w:rsidRPr="00020F09" w:rsidRDefault="00020F09" w:rsidP="007578FE">
      <w:pPr>
        <w:rPr>
          <w:b/>
          <w:sz w:val="28"/>
          <w:szCs w:val="28"/>
        </w:rPr>
      </w:pPr>
    </w:p>
    <w:sectPr w:rsidR="00020F09" w:rsidRPr="00020F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PTAstraSerif-Italic">
    <w:altName w:val="Segoe Print"/>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3095AEA9"/>
    <w:multiLevelType w:val="singleLevel"/>
    <w:tmpl w:val="3095AEA9"/>
    <w:lvl w:ilvl="0">
      <w:start w:val="9"/>
      <w:numFmt w:val="decimal"/>
      <w:suff w:val="space"/>
      <w:lvlText w:val="%1."/>
      <w:lvlJc w:val="left"/>
    </w:lvl>
  </w:abstractNum>
  <w:abstractNum w:abstractNumId="2">
    <w:nsid w:val="3DD1D7C8"/>
    <w:multiLevelType w:val="singleLevel"/>
    <w:tmpl w:val="3DD1D7C8"/>
    <w:lvl w:ilvl="0">
      <w:start w:val="1"/>
      <w:numFmt w:val="decimal"/>
      <w:suff w:val="space"/>
      <w:lvlText w:val="%1."/>
      <w:lvlJc w:val="left"/>
    </w:lvl>
  </w:abstractNum>
  <w:abstractNum w:abstractNumId="3">
    <w:nsid w:val="7880BDED"/>
    <w:multiLevelType w:val="singleLevel"/>
    <w:tmpl w:val="7880BDED"/>
    <w:lvl w:ilvl="0">
      <w:start w:val="5"/>
      <w:numFmt w:val="decimal"/>
      <w:suff w:val="space"/>
      <w:lvlText w:val="%1)"/>
      <w:lvlJc w:val="left"/>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B24"/>
    <w:rsid w:val="00020F09"/>
    <w:rsid w:val="00246FCD"/>
    <w:rsid w:val="003773C8"/>
    <w:rsid w:val="00587181"/>
    <w:rsid w:val="006C2E87"/>
    <w:rsid w:val="006D2760"/>
    <w:rsid w:val="007578FE"/>
    <w:rsid w:val="008244CD"/>
    <w:rsid w:val="00852241"/>
    <w:rsid w:val="008B0332"/>
    <w:rsid w:val="008C1ABD"/>
    <w:rsid w:val="00976B24"/>
    <w:rsid w:val="00A6224F"/>
    <w:rsid w:val="00BA77F9"/>
    <w:rsid w:val="00D42C34"/>
    <w:rsid w:val="00FC2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qFormat="1"/>
    <w:lsdException w:name="Strong" w:semiHidden="0" w:uiPriority="22" w:unhideWhenUsed="0" w:qFormat="1"/>
    <w:lsdException w:name="Emphasis" w:semiHidden="0" w:uiPriority="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2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6224F"/>
    <w:pPr>
      <w:keepNext/>
      <w:keepLines/>
      <w:spacing w:before="400" w:after="120" w:line="276" w:lineRule="auto"/>
      <w:ind w:left="432" w:hanging="432"/>
      <w:outlineLvl w:val="0"/>
    </w:pPr>
    <w:rPr>
      <w:rFonts w:ascii="Arial" w:hAnsi="Arial" w:cs="Arial"/>
      <w:color w:val="000000"/>
      <w:sz w:val="40"/>
      <w:szCs w:val="40"/>
    </w:rPr>
  </w:style>
  <w:style w:type="paragraph" w:styleId="2">
    <w:name w:val="heading 2"/>
    <w:basedOn w:val="a"/>
    <w:next w:val="a"/>
    <w:link w:val="20"/>
    <w:qFormat/>
    <w:rsid w:val="00A6224F"/>
    <w:pPr>
      <w:keepNext/>
      <w:keepLines/>
      <w:spacing w:before="360" w:after="120" w:line="276" w:lineRule="auto"/>
      <w:ind w:left="576" w:hanging="576"/>
      <w:outlineLvl w:val="1"/>
    </w:pPr>
    <w:rPr>
      <w:rFonts w:ascii="Arial" w:hAnsi="Arial" w:cs="Arial"/>
      <w:color w:val="000000"/>
      <w:sz w:val="32"/>
      <w:szCs w:val="32"/>
    </w:rPr>
  </w:style>
  <w:style w:type="paragraph" w:styleId="3">
    <w:name w:val="heading 3"/>
    <w:basedOn w:val="a"/>
    <w:next w:val="a"/>
    <w:link w:val="30"/>
    <w:uiPriority w:val="9"/>
    <w:qFormat/>
    <w:rsid w:val="00A6224F"/>
    <w:pPr>
      <w:keepNext/>
      <w:keepLines/>
      <w:spacing w:before="320" w:after="80" w:line="276" w:lineRule="auto"/>
      <w:ind w:left="720" w:hanging="720"/>
      <w:outlineLvl w:val="2"/>
    </w:pPr>
    <w:rPr>
      <w:rFonts w:ascii="Arial" w:hAnsi="Arial" w:cs="Arial"/>
      <w:color w:val="434343"/>
      <w:sz w:val="28"/>
      <w:szCs w:val="28"/>
    </w:rPr>
  </w:style>
  <w:style w:type="paragraph" w:styleId="4">
    <w:name w:val="heading 4"/>
    <w:basedOn w:val="a"/>
    <w:next w:val="a"/>
    <w:link w:val="40"/>
    <w:uiPriority w:val="9"/>
    <w:qFormat/>
    <w:rsid w:val="00A6224F"/>
    <w:pPr>
      <w:keepNext/>
      <w:keepLines/>
      <w:spacing w:before="280" w:after="80" w:line="276" w:lineRule="auto"/>
      <w:ind w:left="864" w:hanging="864"/>
      <w:outlineLvl w:val="3"/>
    </w:pPr>
    <w:rPr>
      <w:rFonts w:ascii="Arial" w:hAnsi="Arial" w:cs="Arial"/>
      <w:color w:val="666666"/>
    </w:rPr>
  </w:style>
  <w:style w:type="paragraph" w:styleId="5">
    <w:name w:val="heading 5"/>
    <w:basedOn w:val="a"/>
    <w:next w:val="a"/>
    <w:link w:val="50"/>
    <w:uiPriority w:val="9"/>
    <w:qFormat/>
    <w:rsid w:val="00A6224F"/>
    <w:pPr>
      <w:keepNext/>
      <w:keepLines/>
      <w:spacing w:before="240" w:after="80" w:line="276" w:lineRule="auto"/>
      <w:ind w:left="1008" w:hanging="1008"/>
      <w:outlineLvl w:val="4"/>
    </w:pPr>
    <w:rPr>
      <w:rFonts w:ascii="Arial" w:hAnsi="Arial" w:cs="Arial"/>
      <w:color w:val="666666"/>
      <w:sz w:val="22"/>
      <w:szCs w:val="22"/>
    </w:rPr>
  </w:style>
  <w:style w:type="paragraph" w:styleId="6">
    <w:name w:val="heading 6"/>
    <w:basedOn w:val="a"/>
    <w:next w:val="a"/>
    <w:link w:val="60"/>
    <w:uiPriority w:val="9"/>
    <w:qFormat/>
    <w:rsid w:val="00A6224F"/>
    <w:pPr>
      <w:keepNext/>
      <w:keepLines/>
      <w:spacing w:before="240" w:after="80" w:line="276" w:lineRule="auto"/>
      <w:ind w:left="1152" w:hanging="1152"/>
      <w:outlineLvl w:val="5"/>
    </w:pPr>
    <w:rPr>
      <w:rFonts w:ascii="Arial" w:hAnsi="Arial" w:cs="Arial"/>
      <w:i/>
      <w:color w:val="666666"/>
      <w:sz w:val="22"/>
      <w:szCs w:val="22"/>
    </w:rPr>
  </w:style>
  <w:style w:type="paragraph" w:styleId="7">
    <w:name w:val="heading 7"/>
    <w:basedOn w:val="a"/>
    <w:next w:val="a"/>
    <w:link w:val="70"/>
    <w:uiPriority w:val="9"/>
    <w:qFormat/>
    <w:rsid w:val="00A6224F"/>
    <w:pPr>
      <w:keepNext/>
      <w:keepLines/>
      <w:spacing w:before="40" w:line="276" w:lineRule="auto"/>
      <w:ind w:left="1296" w:hanging="1296"/>
      <w:outlineLvl w:val="6"/>
    </w:pPr>
    <w:rPr>
      <w:rFonts w:ascii="Calibri Light" w:eastAsia="Arial" w:hAnsi="Calibri Light"/>
      <w:i/>
      <w:iCs/>
      <w:color w:val="1F4D78"/>
      <w:sz w:val="22"/>
      <w:szCs w:val="22"/>
    </w:rPr>
  </w:style>
  <w:style w:type="paragraph" w:styleId="8">
    <w:name w:val="heading 8"/>
    <w:basedOn w:val="a"/>
    <w:next w:val="a"/>
    <w:link w:val="80"/>
    <w:uiPriority w:val="9"/>
    <w:qFormat/>
    <w:rsid w:val="00A6224F"/>
    <w:pPr>
      <w:keepNext/>
      <w:keepLines/>
      <w:spacing w:before="40" w:line="276" w:lineRule="auto"/>
      <w:ind w:left="1440" w:hanging="1440"/>
      <w:outlineLvl w:val="7"/>
    </w:pPr>
    <w:rPr>
      <w:rFonts w:ascii="Calibri Light" w:eastAsia="Arial" w:hAnsi="Calibri Light"/>
      <w:color w:val="272727"/>
      <w:sz w:val="21"/>
      <w:szCs w:val="21"/>
    </w:rPr>
  </w:style>
  <w:style w:type="paragraph" w:styleId="9">
    <w:name w:val="heading 9"/>
    <w:basedOn w:val="a"/>
    <w:next w:val="a"/>
    <w:link w:val="90"/>
    <w:uiPriority w:val="9"/>
    <w:qFormat/>
    <w:rsid w:val="00A6224F"/>
    <w:pPr>
      <w:keepNext/>
      <w:keepLines/>
      <w:spacing w:before="40" w:line="276" w:lineRule="auto"/>
      <w:ind w:left="1584" w:hanging="1584"/>
      <w:outlineLvl w:val="8"/>
    </w:pPr>
    <w:rPr>
      <w:rFonts w:ascii="Calibri Light" w:eastAsia="Arial"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D42C34"/>
    <w:rPr>
      <w:rFonts w:ascii="Tahoma" w:hAnsi="Tahoma" w:cs="Tahoma"/>
      <w:sz w:val="16"/>
      <w:szCs w:val="16"/>
    </w:rPr>
  </w:style>
  <w:style w:type="character" w:customStyle="1" w:styleId="a4">
    <w:name w:val="Текст выноски Знак"/>
    <w:basedOn w:val="a0"/>
    <w:link w:val="a3"/>
    <w:uiPriority w:val="99"/>
    <w:semiHidden/>
    <w:qFormat/>
    <w:rsid w:val="00D42C34"/>
    <w:rPr>
      <w:rFonts w:ascii="Tahoma" w:eastAsia="Times New Roman" w:hAnsi="Tahoma" w:cs="Tahoma"/>
      <w:sz w:val="16"/>
      <w:szCs w:val="16"/>
      <w:lang w:eastAsia="ru-RU"/>
    </w:rPr>
  </w:style>
  <w:style w:type="table" w:styleId="a5">
    <w:name w:val="Table Grid"/>
    <w:basedOn w:val="a1"/>
    <w:uiPriority w:val="59"/>
    <w:rsid w:val="00D42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587181"/>
    <w:pPr>
      <w:spacing w:after="0" w:line="240" w:lineRule="auto"/>
    </w:pPr>
    <w:rPr>
      <w:rFonts w:ascii="Calibri" w:eastAsia="Times New Roman" w:hAnsi="Calibri" w:cs="Times New Roman"/>
      <w:lang w:eastAsia="ru-RU"/>
    </w:rPr>
  </w:style>
  <w:style w:type="paragraph" w:customStyle="1" w:styleId="ConsPlusNormal">
    <w:name w:val="ConsPlusNormal"/>
    <w:link w:val="ConsPlusNormal0"/>
    <w:uiPriority w:val="99"/>
    <w:rsid w:val="00587181"/>
    <w:pPr>
      <w:autoSpaceDE w:val="0"/>
      <w:autoSpaceDN w:val="0"/>
      <w:adjustRightInd w:val="0"/>
      <w:spacing w:after="0" w:line="240" w:lineRule="auto"/>
    </w:pPr>
    <w:rPr>
      <w:rFonts w:ascii="Arial" w:eastAsia="Calibri" w:hAnsi="Arial" w:cs="Arial"/>
      <w:sz w:val="20"/>
      <w:szCs w:val="20"/>
    </w:rPr>
  </w:style>
  <w:style w:type="paragraph" w:customStyle="1" w:styleId="a8">
    <w:name w:val="Заглавие"/>
    <w:basedOn w:val="a"/>
    <w:uiPriority w:val="99"/>
    <w:qFormat/>
    <w:rsid w:val="00587181"/>
    <w:pPr>
      <w:suppressAutoHyphens/>
      <w:jc w:val="center"/>
    </w:pPr>
    <w:rPr>
      <w:color w:val="00000A"/>
      <w:szCs w:val="20"/>
    </w:rPr>
  </w:style>
  <w:style w:type="table" w:customStyle="1" w:styleId="11">
    <w:name w:val="Сетка таблицы1"/>
    <w:basedOn w:val="a1"/>
    <w:next w:val="a5"/>
    <w:rsid w:val="0058718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rsid w:val="0058718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rsid w:val="0058718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A6224F"/>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A6224F"/>
    <w:rPr>
      <w:rFonts w:ascii="Arial" w:eastAsia="Times New Roman" w:hAnsi="Arial" w:cs="Arial"/>
      <w:color w:val="000000"/>
      <w:sz w:val="40"/>
      <w:szCs w:val="40"/>
      <w:lang w:eastAsia="ru-RU"/>
    </w:rPr>
  </w:style>
  <w:style w:type="character" w:customStyle="1" w:styleId="20">
    <w:name w:val="Заголовок 2 Знак"/>
    <w:basedOn w:val="a0"/>
    <w:link w:val="2"/>
    <w:qFormat/>
    <w:rsid w:val="00A6224F"/>
    <w:rPr>
      <w:rFonts w:ascii="Arial" w:eastAsia="Times New Roman" w:hAnsi="Arial" w:cs="Arial"/>
      <w:color w:val="000000"/>
      <w:sz w:val="32"/>
      <w:szCs w:val="32"/>
      <w:lang w:eastAsia="ru-RU"/>
    </w:rPr>
  </w:style>
  <w:style w:type="character" w:customStyle="1" w:styleId="30">
    <w:name w:val="Заголовок 3 Знак"/>
    <w:basedOn w:val="a0"/>
    <w:link w:val="3"/>
    <w:uiPriority w:val="9"/>
    <w:rsid w:val="00A6224F"/>
    <w:rPr>
      <w:rFonts w:ascii="Arial" w:eastAsia="Times New Roman" w:hAnsi="Arial" w:cs="Arial"/>
      <w:color w:val="434343"/>
      <w:sz w:val="28"/>
      <w:szCs w:val="28"/>
      <w:lang w:eastAsia="ru-RU"/>
    </w:rPr>
  </w:style>
  <w:style w:type="character" w:customStyle="1" w:styleId="40">
    <w:name w:val="Заголовок 4 Знак"/>
    <w:basedOn w:val="a0"/>
    <w:link w:val="4"/>
    <w:uiPriority w:val="9"/>
    <w:rsid w:val="00A6224F"/>
    <w:rPr>
      <w:rFonts w:ascii="Arial" w:eastAsia="Times New Roman" w:hAnsi="Arial" w:cs="Arial"/>
      <w:color w:val="666666"/>
      <w:sz w:val="24"/>
      <w:szCs w:val="24"/>
      <w:lang w:eastAsia="ru-RU"/>
    </w:rPr>
  </w:style>
  <w:style w:type="character" w:customStyle="1" w:styleId="50">
    <w:name w:val="Заголовок 5 Знак"/>
    <w:basedOn w:val="a0"/>
    <w:link w:val="5"/>
    <w:uiPriority w:val="9"/>
    <w:rsid w:val="00A6224F"/>
    <w:rPr>
      <w:rFonts w:ascii="Arial" w:eastAsia="Times New Roman" w:hAnsi="Arial" w:cs="Arial"/>
      <w:color w:val="666666"/>
      <w:lang w:eastAsia="ru-RU"/>
    </w:rPr>
  </w:style>
  <w:style w:type="character" w:customStyle="1" w:styleId="60">
    <w:name w:val="Заголовок 6 Знак"/>
    <w:basedOn w:val="a0"/>
    <w:link w:val="6"/>
    <w:uiPriority w:val="9"/>
    <w:rsid w:val="00A6224F"/>
    <w:rPr>
      <w:rFonts w:ascii="Arial" w:eastAsia="Times New Roman" w:hAnsi="Arial" w:cs="Arial"/>
      <w:i/>
      <w:color w:val="666666"/>
      <w:lang w:eastAsia="ru-RU"/>
    </w:rPr>
  </w:style>
  <w:style w:type="character" w:customStyle="1" w:styleId="70">
    <w:name w:val="Заголовок 7 Знак"/>
    <w:basedOn w:val="a0"/>
    <w:link w:val="7"/>
    <w:uiPriority w:val="9"/>
    <w:rsid w:val="00A6224F"/>
    <w:rPr>
      <w:rFonts w:ascii="Calibri Light" w:eastAsia="Arial" w:hAnsi="Calibri Light" w:cs="Times New Roman"/>
      <w:i/>
      <w:iCs/>
      <w:color w:val="1F4D78"/>
      <w:lang w:eastAsia="ru-RU"/>
    </w:rPr>
  </w:style>
  <w:style w:type="character" w:customStyle="1" w:styleId="80">
    <w:name w:val="Заголовок 8 Знак"/>
    <w:basedOn w:val="a0"/>
    <w:link w:val="8"/>
    <w:uiPriority w:val="9"/>
    <w:rsid w:val="00A6224F"/>
    <w:rPr>
      <w:rFonts w:ascii="Calibri Light" w:eastAsia="Arial" w:hAnsi="Calibri Light" w:cs="Times New Roman"/>
      <w:color w:val="272727"/>
      <w:sz w:val="21"/>
      <w:szCs w:val="21"/>
      <w:lang w:eastAsia="ru-RU"/>
    </w:rPr>
  </w:style>
  <w:style w:type="character" w:customStyle="1" w:styleId="90">
    <w:name w:val="Заголовок 9 Знак"/>
    <w:basedOn w:val="a0"/>
    <w:link w:val="9"/>
    <w:uiPriority w:val="9"/>
    <w:rsid w:val="00A6224F"/>
    <w:rPr>
      <w:rFonts w:ascii="Calibri Light" w:eastAsia="Arial" w:hAnsi="Calibri Light" w:cs="Times New Roman"/>
      <w:i/>
      <w:iCs/>
      <w:color w:val="272727"/>
      <w:sz w:val="21"/>
      <w:szCs w:val="21"/>
      <w:lang w:eastAsia="ru-RU"/>
    </w:rPr>
  </w:style>
  <w:style w:type="numbering" w:customStyle="1" w:styleId="12">
    <w:name w:val="Нет списка1"/>
    <w:next w:val="a2"/>
    <w:uiPriority w:val="99"/>
    <w:semiHidden/>
    <w:unhideWhenUsed/>
    <w:rsid w:val="00A6224F"/>
  </w:style>
  <w:style w:type="paragraph" w:styleId="a9">
    <w:name w:val="header"/>
    <w:aliases w:val="Знак"/>
    <w:basedOn w:val="a"/>
    <w:link w:val="aa"/>
    <w:unhideWhenUsed/>
    <w:qFormat/>
    <w:rsid w:val="00A6224F"/>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aliases w:val="Знак Знак"/>
    <w:basedOn w:val="a0"/>
    <w:link w:val="a9"/>
    <w:qFormat/>
    <w:rsid w:val="00A6224F"/>
  </w:style>
  <w:style w:type="paragraph" w:styleId="ab">
    <w:name w:val="footer"/>
    <w:basedOn w:val="a"/>
    <w:link w:val="ac"/>
    <w:unhideWhenUsed/>
    <w:qFormat/>
    <w:rsid w:val="00A6224F"/>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qFormat/>
    <w:rsid w:val="00A6224F"/>
  </w:style>
  <w:style w:type="paragraph" w:styleId="ad">
    <w:name w:val="List Paragraph"/>
    <w:basedOn w:val="a"/>
    <w:link w:val="ae"/>
    <w:uiPriority w:val="34"/>
    <w:qFormat/>
    <w:rsid w:val="00A6224F"/>
    <w:pPr>
      <w:spacing w:after="200" w:line="276" w:lineRule="auto"/>
      <w:ind w:left="720"/>
      <w:contextualSpacing/>
    </w:pPr>
    <w:rPr>
      <w:rFonts w:asciiTheme="minorHAnsi" w:eastAsiaTheme="minorHAnsi" w:hAnsiTheme="minorHAnsi" w:cstheme="minorBidi"/>
      <w:sz w:val="22"/>
      <w:szCs w:val="22"/>
      <w:lang w:eastAsia="en-US"/>
    </w:rPr>
  </w:style>
  <w:style w:type="numbering" w:customStyle="1" w:styleId="111">
    <w:name w:val="Нет списка11"/>
    <w:next w:val="a2"/>
    <w:uiPriority w:val="99"/>
    <w:semiHidden/>
    <w:unhideWhenUsed/>
    <w:rsid w:val="00A6224F"/>
  </w:style>
  <w:style w:type="paragraph" w:customStyle="1" w:styleId="13">
    <w:name w:val="Абзац списка1"/>
    <w:basedOn w:val="a"/>
    <w:qFormat/>
    <w:rsid w:val="00A6224F"/>
    <w:pPr>
      <w:ind w:left="720" w:firstLine="567"/>
      <w:jc w:val="both"/>
    </w:pPr>
    <w:rPr>
      <w:rFonts w:ascii="Arial" w:hAnsi="Arial" w:cs="Arial"/>
    </w:rPr>
  </w:style>
  <w:style w:type="character" w:customStyle="1" w:styleId="msonormal0">
    <w:name w:val="msonormal"/>
    <w:basedOn w:val="a0"/>
    <w:rsid w:val="00A6224F"/>
  </w:style>
  <w:style w:type="character" w:styleId="af">
    <w:name w:val="Strong"/>
    <w:basedOn w:val="a0"/>
    <w:uiPriority w:val="22"/>
    <w:qFormat/>
    <w:rsid w:val="00A6224F"/>
    <w:rPr>
      <w:b/>
      <w:bCs/>
    </w:rPr>
  </w:style>
  <w:style w:type="paragraph" w:customStyle="1" w:styleId="22">
    <w:name w:val="2Название"/>
    <w:basedOn w:val="a"/>
    <w:link w:val="23"/>
    <w:qFormat/>
    <w:rsid w:val="00A6224F"/>
    <w:pPr>
      <w:ind w:right="4536"/>
      <w:jc w:val="both"/>
    </w:pPr>
    <w:rPr>
      <w:rFonts w:ascii="Arial" w:hAnsi="Arial" w:cs="Arial"/>
      <w:b/>
      <w:sz w:val="26"/>
      <w:szCs w:val="28"/>
      <w:lang w:eastAsia="ar-SA"/>
    </w:rPr>
  </w:style>
  <w:style w:type="character" w:customStyle="1" w:styleId="23">
    <w:name w:val="2Название Знак"/>
    <w:link w:val="22"/>
    <w:rsid w:val="00A6224F"/>
    <w:rPr>
      <w:rFonts w:ascii="Arial" w:eastAsia="Times New Roman" w:hAnsi="Arial" w:cs="Arial"/>
      <w:b/>
      <w:sz w:val="26"/>
      <w:szCs w:val="28"/>
      <w:lang w:eastAsia="ar-SA"/>
    </w:rPr>
  </w:style>
  <w:style w:type="paragraph" w:customStyle="1" w:styleId="ConsNormal">
    <w:name w:val="ConsNormal"/>
    <w:qFormat/>
    <w:rsid w:val="00A6224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numbering" w:customStyle="1" w:styleId="1110">
    <w:name w:val="Нет списка111"/>
    <w:next w:val="a2"/>
    <w:uiPriority w:val="99"/>
    <w:semiHidden/>
    <w:unhideWhenUsed/>
    <w:rsid w:val="00A6224F"/>
  </w:style>
  <w:style w:type="character" w:styleId="af0">
    <w:name w:val="Hyperlink"/>
    <w:uiPriority w:val="99"/>
    <w:unhideWhenUsed/>
    <w:rsid w:val="00A6224F"/>
    <w:rPr>
      <w:rFonts w:ascii="Times New Roman" w:hAnsi="Times New Roman" w:cs="Times New Roman" w:hint="default"/>
      <w:color w:val="0563C1"/>
      <w:u w:val="single"/>
    </w:rPr>
  </w:style>
  <w:style w:type="character" w:styleId="af1">
    <w:name w:val="FollowedHyperlink"/>
    <w:basedOn w:val="a0"/>
    <w:uiPriority w:val="99"/>
    <w:semiHidden/>
    <w:unhideWhenUsed/>
    <w:rsid w:val="00A6224F"/>
    <w:rPr>
      <w:color w:val="800080" w:themeColor="followedHyperlink"/>
      <w:u w:val="single"/>
    </w:rPr>
  </w:style>
  <w:style w:type="paragraph" w:styleId="af2">
    <w:name w:val="Normal (Web)"/>
    <w:basedOn w:val="a"/>
    <w:uiPriority w:val="99"/>
    <w:unhideWhenUsed/>
    <w:rsid w:val="00A6224F"/>
    <w:pPr>
      <w:spacing w:before="100" w:beforeAutospacing="1" w:after="100" w:afterAutospacing="1"/>
    </w:pPr>
    <w:rPr>
      <w:rFonts w:eastAsia="Arial"/>
    </w:rPr>
  </w:style>
  <w:style w:type="paragraph" w:styleId="14">
    <w:name w:val="toc 1"/>
    <w:basedOn w:val="a"/>
    <w:next w:val="a"/>
    <w:autoRedefine/>
    <w:uiPriority w:val="39"/>
    <w:semiHidden/>
    <w:unhideWhenUsed/>
    <w:rsid w:val="00A6224F"/>
    <w:pPr>
      <w:tabs>
        <w:tab w:val="left" w:pos="440"/>
        <w:tab w:val="right" w:leader="dot" w:pos="10197"/>
      </w:tabs>
      <w:spacing w:after="100" w:line="254" w:lineRule="auto"/>
      <w:jc w:val="both"/>
    </w:pPr>
    <w:rPr>
      <w:rFonts w:ascii="Calibri" w:eastAsia="Arial" w:hAnsi="Calibri"/>
      <w:sz w:val="22"/>
      <w:szCs w:val="22"/>
    </w:rPr>
  </w:style>
  <w:style w:type="paragraph" w:styleId="24">
    <w:name w:val="toc 2"/>
    <w:basedOn w:val="a"/>
    <w:next w:val="a"/>
    <w:autoRedefine/>
    <w:uiPriority w:val="39"/>
    <w:semiHidden/>
    <w:unhideWhenUsed/>
    <w:rsid w:val="00A6224F"/>
    <w:pPr>
      <w:spacing w:after="100" w:line="254" w:lineRule="auto"/>
      <w:ind w:left="220"/>
    </w:pPr>
    <w:rPr>
      <w:rFonts w:ascii="Calibri" w:eastAsia="Arial" w:hAnsi="Calibri"/>
      <w:sz w:val="22"/>
      <w:szCs w:val="22"/>
    </w:rPr>
  </w:style>
  <w:style w:type="paragraph" w:styleId="af3">
    <w:name w:val="annotation text"/>
    <w:basedOn w:val="a"/>
    <w:link w:val="af4"/>
    <w:uiPriority w:val="99"/>
    <w:semiHidden/>
    <w:unhideWhenUsed/>
    <w:rsid w:val="00A6224F"/>
    <w:rPr>
      <w:rFonts w:ascii="Arial" w:hAnsi="Arial" w:cs="Arial"/>
      <w:color w:val="000000"/>
      <w:sz w:val="20"/>
      <w:szCs w:val="20"/>
    </w:rPr>
  </w:style>
  <w:style w:type="character" w:customStyle="1" w:styleId="af4">
    <w:name w:val="Текст примечания Знак"/>
    <w:basedOn w:val="a0"/>
    <w:link w:val="af3"/>
    <w:uiPriority w:val="99"/>
    <w:semiHidden/>
    <w:rsid w:val="00A6224F"/>
    <w:rPr>
      <w:rFonts w:ascii="Arial" w:eastAsia="Times New Roman" w:hAnsi="Arial" w:cs="Arial"/>
      <w:color w:val="000000"/>
      <w:sz w:val="20"/>
      <w:szCs w:val="20"/>
      <w:lang w:eastAsia="ru-RU"/>
    </w:rPr>
  </w:style>
  <w:style w:type="character" w:customStyle="1" w:styleId="15">
    <w:name w:val="Верхний колонтитул Знак1"/>
    <w:aliases w:val="Знак Знак1"/>
    <w:basedOn w:val="a0"/>
    <w:uiPriority w:val="99"/>
    <w:semiHidden/>
    <w:qFormat/>
    <w:rsid w:val="00A6224F"/>
  </w:style>
  <w:style w:type="paragraph" w:styleId="af5">
    <w:name w:val="Title"/>
    <w:basedOn w:val="a"/>
    <w:link w:val="af6"/>
    <w:qFormat/>
    <w:rsid w:val="00A6224F"/>
    <w:pPr>
      <w:overflowPunct w:val="0"/>
      <w:autoSpaceDE w:val="0"/>
      <w:autoSpaceDN w:val="0"/>
      <w:adjustRightInd w:val="0"/>
      <w:jc w:val="center"/>
    </w:pPr>
    <w:rPr>
      <w:b/>
      <w:spacing w:val="100"/>
      <w:sz w:val="36"/>
      <w:szCs w:val="20"/>
    </w:rPr>
  </w:style>
  <w:style w:type="character" w:customStyle="1" w:styleId="af6">
    <w:name w:val="Название Знак"/>
    <w:basedOn w:val="a0"/>
    <w:link w:val="af5"/>
    <w:qFormat/>
    <w:rsid w:val="00A6224F"/>
    <w:rPr>
      <w:rFonts w:ascii="Times New Roman" w:eastAsia="Times New Roman" w:hAnsi="Times New Roman" w:cs="Times New Roman"/>
      <w:b/>
      <w:spacing w:val="100"/>
      <w:sz w:val="36"/>
      <w:szCs w:val="20"/>
      <w:lang w:eastAsia="ru-RU"/>
    </w:rPr>
  </w:style>
  <w:style w:type="paragraph" w:styleId="af7">
    <w:name w:val="Subtitle"/>
    <w:basedOn w:val="a"/>
    <w:next w:val="a"/>
    <w:link w:val="af8"/>
    <w:uiPriority w:val="11"/>
    <w:qFormat/>
    <w:rsid w:val="00A6224F"/>
    <w:pPr>
      <w:keepNext/>
      <w:keepLines/>
      <w:spacing w:after="320" w:line="276" w:lineRule="auto"/>
    </w:pPr>
    <w:rPr>
      <w:rFonts w:ascii="Arial" w:hAnsi="Arial" w:cs="Arial"/>
      <w:i/>
      <w:color w:val="666666"/>
      <w:sz w:val="30"/>
      <w:szCs w:val="30"/>
    </w:rPr>
  </w:style>
  <w:style w:type="character" w:customStyle="1" w:styleId="af8">
    <w:name w:val="Подзаголовок Знак"/>
    <w:basedOn w:val="a0"/>
    <w:link w:val="af7"/>
    <w:uiPriority w:val="11"/>
    <w:rsid w:val="00A6224F"/>
    <w:rPr>
      <w:rFonts w:ascii="Arial" w:eastAsia="Times New Roman" w:hAnsi="Arial" w:cs="Arial"/>
      <w:i/>
      <w:color w:val="666666"/>
      <w:sz w:val="30"/>
      <w:szCs w:val="30"/>
      <w:lang w:eastAsia="ru-RU"/>
    </w:rPr>
  </w:style>
  <w:style w:type="paragraph" w:styleId="af9">
    <w:name w:val="annotation subject"/>
    <w:basedOn w:val="af3"/>
    <w:next w:val="af3"/>
    <w:link w:val="afa"/>
    <w:uiPriority w:val="99"/>
    <w:semiHidden/>
    <w:unhideWhenUsed/>
    <w:rsid w:val="00A6224F"/>
    <w:rPr>
      <w:b/>
      <w:bCs/>
    </w:rPr>
  </w:style>
  <w:style w:type="character" w:customStyle="1" w:styleId="afa">
    <w:name w:val="Тема примечания Знак"/>
    <w:basedOn w:val="af4"/>
    <w:link w:val="af9"/>
    <w:uiPriority w:val="99"/>
    <w:semiHidden/>
    <w:rsid w:val="00A6224F"/>
    <w:rPr>
      <w:rFonts w:ascii="Arial" w:eastAsia="Times New Roman" w:hAnsi="Arial" w:cs="Arial"/>
      <w:b/>
      <w:bCs/>
      <w:color w:val="000000"/>
      <w:sz w:val="20"/>
      <w:szCs w:val="20"/>
      <w:lang w:eastAsia="ru-RU"/>
    </w:rPr>
  </w:style>
  <w:style w:type="paragraph" w:customStyle="1" w:styleId="16">
    <w:name w:val="Заголовок оглавления1"/>
    <w:basedOn w:val="1"/>
    <w:next w:val="a"/>
    <w:uiPriority w:val="99"/>
    <w:semiHidden/>
    <w:rsid w:val="00A6224F"/>
    <w:pPr>
      <w:spacing w:before="240" w:after="0" w:line="254" w:lineRule="auto"/>
      <w:outlineLvl w:val="9"/>
    </w:pPr>
    <w:rPr>
      <w:rFonts w:ascii="Calibri Light" w:eastAsia="Arial" w:hAnsi="Calibri Light" w:cs="Times New Roman"/>
      <w:color w:val="2E74B5"/>
      <w:sz w:val="32"/>
      <w:szCs w:val="32"/>
    </w:rPr>
  </w:style>
  <w:style w:type="paragraph" w:customStyle="1" w:styleId="17">
    <w:name w:val="Без интервала1"/>
    <w:link w:val="NoSpacingChar"/>
    <w:qFormat/>
    <w:rsid w:val="00A6224F"/>
    <w:pPr>
      <w:spacing w:after="0" w:line="240" w:lineRule="auto"/>
    </w:pPr>
    <w:rPr>
      <w:rFonts w:ascii="Arial" w:eastAsia="Times New Roman" w:hAnsi="Arial" w:cs="Arial"/>
      <w:color w:val="000000"/>
      <w:lang w:eastAsia="ru-RU"/>
    </w:rPr>
  </w:style>
  <w:style w:type="character" w:customStyle="1" w:styleId="18">
    <w:name w:val="Текст примечания Знак1"/>
    <w:uiPriority w:val="99"/>
    <w:semiHidden/>
    <w:rsid w:val="00A6224F"/>
    <w:rPr>
      <w:lang w:eastAsia="en-US"/>
    </w:rPr>
  </w:style>
  <w:style w:type="character" w:customStyle="1" w:styleId="19">
    <w:name w:val="Тема примечания Знак1"/>
    <w:uiPriority w:val="99"/>
    <w:semiHidden/>
    <w:rsid w:val="00A6224F"/>
    <w:rPr>
      <w:b/>
      <w:bCs/>
      <w:lang w:eastAsia="en-US"/>
    </w:rPr>
  </w:style>
  <w:style w:type="paragraph" w:customStyle="1" w:styleId="25">
    <w:name w:val="Без интервала2"/>
    <w:uiPriority w:val="99"/>
    <w:rsid w:val="00A6224F"/>
    <w:pPr>
      <w:spacing w:after="0" w:line="240" w:lineRule="auto"/>
    </w:pPr>
    <w:rPr>
      <w:rFonts w:ascii="Calibri" w:eastAsia="Times New Roman" w:hAnsi="Calibri" w:cs="Calibri"/>
    </w:rPr>
  </w:style>
  <w:style w:type="paragraph" w:customStyle="1" w:styleId="32">
    <w:name w:val="Без интервала3"/>
    <w:uiPriority w:val="99"/>
    <w:rsid w:val="00A6224F"/>
    <w:pPr>
      <w:spacing w:after="0" w:line="240" w:lineRule="auto"/>
    </w:pPr>
    <w:rPr>
      <w:rFonts w:ascii="Calibri" w:eastAsia="Times New Roman" w:hAnsi="Calibri" w:cs="Calibri"/>
    </w:rPr>
  </w:style>
  <w:style w:type="paragraph" w:customStyle="1" w:styleId="26">
    <w:name w:val="Абзац списка2"/>
    <w:basedOn w:val="a"/>
    <w:uiPriority w:val="99"/>
    <w:rsid w:val="00A6224F"/>
    <w:pPr>
      <w:widowControl w:val="0"/>
      <w:autoSpaceDE w:val="0"/>
      <w:autoSpaceDN w:val="0"/>
      <w:adjustRightInd w:val="0"/>
      <w:ind w:left="720"/>
      <w:contextualSpacing/>
    </w:pPr>
    <w:rPr>
      <w:sz w:val="20"/>
      <w:szCs w:val="20"/>
    </w:rPr>
  </w:style>
  <w:style w:type="paragraph" w:customStyle="1" w:styleId="27">
    <w:name w:val="Основной текст2"/>
    <w:basedOn w:val="a"/>
    <w:uiPriority w:val="99"/>
    <w:semiHidden/>
    <w:rsid w:val="00A6224F"/>
    <w:pPr>
      <w:shd w:val="clear" w:color="auto" w:fill="FFFFFF"/>
      <w:spacing w:before="240" w:after="60" w:line="0" w:lineRule="atLeast"/>
      <w:ind w:hanging="660"/>
    </w:pPr>
    <w:rPr>
      <w:rFonts w:ascii="Calibri" w:eastAsia="Calibri" w:hAnsi="Calibri" w:cs="Calibri"/>
      <w:sz w:val="21"/>
      <w:szCs w:val="21"/>
      <w:lang w:eastAsia="en-US"/>
    </w:rPr>
  </w:style>
  <w:style w:type="paragraph" w:customStyle="1" w:styleId="s1">
    <w:name w:val="s_1"/>
    <w:basedOn w:val="a"/>
    <w:rsid w:val="00A6224F"/>
    <w:pPr>
      <w:spacing w:before="100" w:beforeAutospacing="1" w:after="100" w:afterAutospacing="1"/>
    </w:pPr>
  </w:style>
  <w:style w:type="character" w:customStyle="1" w:styleId="FontStyle12">
    <w:name w:val="Font Style12"/>
    <w:rsid w:val="00A6224F"/>
    <w:rPr>
      <w:rFonts w:ascii="Georgia" w:hAnsi="Georgia" w:cs="Georgia" w:hint="default"/>
      <w:sz w:val="24"/>
      <w:szCs w:val="24"/>
    </w:rPr>
  </w:style>
  <w:style w:type="character" w:customStyle="1" w:styleId="ae0">
    <w:name w:val="ae"/>
    <w:basedOn w:val="a0"/>
    <w:rsid w:val="00A6224F"/>
  </w:style>
  <w:style w:type="character" w:customStyle="1" w:styleId="a7">
    <w:name w:val="Без интервала Знак"/>
    <w:link w:val="a6"/>
    <w:locked/>
    <w:rsid w:val="00A6224F"/>
    <w:rPr>
      <w:rFonts w:ascii="Calibri" w:eastAsia="Times New Roman" w:hAnsi="Calibri" w:cs="Times New Roman"/>
      <w:lang w:eastAsia="ru-RU"/>
    </w:rPr>
  </w:style>
  <w:style w:type="numbering" w:customStyle="1" w:styleId="28">
    <w:name w:val="Нет списка2"/>
    <w:next w:val="a2"/>
    <w:uiPriority w:val="99"/>
    <w:semiHidden/>
    <w:unhideWhenUsed/>
    <w:rsid w:val="00A6224F"/>
  </w:style>
  <w:style w:type="character" w:customStyle="1" w:styleId="afb">
    <w:name w:val="Основной текст_"/>
    <w:basedOn w:val="a0"/>
    <w:link w:val="112"/>
    <w:rsid w:val="00A6224F"/>
    <w:rPr>
      <w:rFonts w:ascii="Times New Roman" w:eastAsia="Times New Roman" w:hAnsi="Times New Roman" w:cs="Times New Roman"/>
      <w:sz w:val="27"/>
      <w:szCs w:val="27"/>
      <w:shd w:val="clear" w:color="auto" w:fill="FFFFFF"/>
    </w:rPr>
  </w:style>
  <w:style w:type="paragraph" w:customStyle="1" w:styleId="112">
    <w:name w:val="Основной текст11"/>
    <w:basedOn w:val="a"/>
    <w:link w:val="afb"/>
    <w:rsid w:val="00A6224F"/>
    <w:pPr>
      <w:shd w:val="clear" w:color="auto" w:fill="FFFFFF"/>
      <w:spacing w:before="600" w:after="420" w:line="480" w:lineRule="exact"/>
      <w:ind w:hanging="560"/>
      <w:jc w:val="both"/>
    </w:pPr>
    <w:rPr>
      <w:sz w:val="27"/>
      <w:szCs w:val="27"/>
      <w:lang w:eastAsia="en-US"/>
    </w:rPr>
  </w:style>
  <w:style w:type="character" w:customStyle="1" w:styleId="71">
    <w:name w:val="Основной текст (7)_"/>
    <w:basedOn w:val="a0"/>
    <w:link w:val="72"/>
    <w:rsid w:val="00A6224F"/>
    <w:rPr>
      <w:rFonts w:ascii="Times New Roman" w:eastAsia="Times New Roman" w:hAnsi="Times New Roman" w:cs="Times New Roman"/>
      <w:sz w:val="23"/>
      <w:szCs w:val="23"/>
      <w:shd w:val="clear" w:color="auto" w:fill="FFFFFF"/>
    </w:rPr>
  </w:style>
  <w:style w:type="character" w:customStyle="1" w:styleId="afc">
    <w:name w:val="Подпись к таблице_"/>
    <w:basedOn w:val="a0"/>
    <w:link w:val="afd"/>
    <w:rsid w:val="00A6224F"/>
    <w:rPr>
      <w:rFonts w:ascii="Times New Roman" w:eastAsia="Times New Roman" w:hAnsi="Times New Roman" w:cs="Times New Roman"/>
      <w:sz w:val="27"/>
      <w:szCs w:val="27"/>
      <w:shd w:val="clear" w:color="auto" w:fill="FFFFFF"/>
    </w:rPr>
  </w:style>
  <w:style w:type="character" w:customStyle="1" w:styleId="33">
    <w:name w:val="Подпись к таблице (3)_"/>
    <w:basedOn w:val="a0"/>
    <w:link w:val="34"/>
    <w:rsid w:val="00A6224F"/>
    <w:rPr>
      <w:rFonts w:ascii="Times New Roman" w:eastAsia="Times New Roman" w:hAnsi="Times New Roman" w:cs="Times New Roman"/>
      <w:sz w:val="23"/>
      <w:szCs w:val="23"/>
      <w:shd w:val="clear" w:color="auto" w:fill="FFFFFF"/>
    </w:rPr>
  </w:style>
  <w:style w:type="paragraph" w:customStyle="1" w:styleId="72">
    <w:name w:val="Основной текст (7)"/>
    <w:basedOn w:val="a"/>
    <w:link w:val="71"/>
    <w:rsid w:val="00A6224F"/>
    <w:pPr>
      <w:shd w:val="clear" w:color="auto" w:fill="FFFFFF"/>
      <w:spacing w:line="0" w:lineRule="atLeast"/>
      <w:ind w:hanging="400"/>
    </w:pPr>
    <w:rPr>
      <w:sz w:val="23"/>
      <w:szCs w:val="23"/>
      <w:lang w:eastAsia="en-US"/>
    </w:rPr>
  </w:style>
  <w:style w:type="paragraph" w:customStyle="1" w:styleId="afd">
    <w:name w:val="Подпись к таблице"/>
    <w:basedOn w:val="a"/>
    <w:link w:val="afc"/>
    <w:rsid w:val="00A6224F"/>
    <w:pPr>
      <w:shd w:val="clear" w:color="auto" w:fill="FFFFFF"/>
      <w:spacing w:after="120" w:line="0" w:lineRule="atLeast"/>
    </w:pPr>
    <w:rPr>
      <w:sz w:val="27"/>
      <w:szCs w:val="27"/>
      <w:lang w:eastAsia="en-US"/>
    </w:rPr>
  </w:style>
  <w:style w:type="paragraph" w:customStyle="1" w:styleId="34">
    <w:name w:val="Подпись к таблице (3)"/>
    <w:basedOn w:val="a"/>
    <w:link w:val="33"/>
    <w:rsid w:val="00A6224F"/>
    <w:pPr>
      <w:shd w:val="clear" w:color="auto" w:fill="FFFFFF"/>
      <w:spacing w:line="0" w:lineRule="atLeast"/>
    </w:pPr>
    <w:rPr>
      <w:sz w:val="23"/>
      <w:szCs w:val="23"/>
      <w:lang w:eastAsia="en-US"/>
    </w:rPr>
  </w:style>
  <w:style w:type="paragraph" w:customStyle="1" w:styleId="Default">
    <w:name w:val="Default"/>
    <w:rsid w:val="00A6224F"/>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20">
    <w:name w:val="Сетка таблицы12"/>
    <w:basedOn w:val="a1"/>
    <w:next w:val="a5"/>
    <w:uiPriority w:val="59"/>
    <w:rsid w:val="00A6224F"/>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Основной текст5"/>
    <w:basedOn w:val="afb"/>
    <w:rsid w:val="00A6224F"/>
    <w:rPr>
      <w:rFonts w:ascii="Times New Roman" w:eastAsia="Times New Roman" w:hAnsi="Times New Roman" w:cs="Times New Roman"/>
      <w:b w:val="0"/>
      <w:bCs w:val="0"/>
      <w:i w:val="0"/>
      <w:iCs w:val="0"/>
      <w:smallCaps w:val="0"/>
      <w:strike w:val="0"/>
      <w:sz w:val="27"/>
      <w:szCs w:val="27"/>
      <w:u w:val="single"/>
      <w:shd w:val="clear" w:color="auto" w:fill="FFFFFF"/>
    </w:rPr>
  </w:style>
  <w:style w:type="character" w:customStyle="1" w:styleId="61">
    <w:name w:val="Основной текст6"/>
    <w:basedOn w:val="afb"/>
    <w:rsid w:val="00A6224F"/>
    <w:rPr>
      <w:rFonts w:ascii="Times New Roman" w:eastAsia="Times New Roman" w:hAnsi="Times New Roman" w:cs="Times New Roman"/>
      <w:b w:val="0"/>
      <w:bCs w:val="0"/>
      <w:i w:val="0"/>
      <w:iCs w:val="0"/>
      <w:smallCaps w:val="0"/>
      <w:strike w:val="0"/>
      <w:sz w:val="27"/>
      <w:szCs w:val="27"/>
      <w:shd w:val="clear" w:color="auto" w:fill="FFFFFF"/>
    </w:rPr>
  </w:style>
  <w:style w:type="character" w:customStyle="1" w:styleId="73">
    <w:name w:val="Основной текст7"/>
    <w:basedOn w:val="afb"/>
    <w:rsid w:val="00A6224F"/>
    <w:rPr>
      <w:rFonts w:ascii="Times New Roman" w:eastAsia="Times New Roman" w:hAnsi="Times New Roman" w:cs="Times New Roman"/>
      <w:sz w:val="27"/>
      <w:szCs w:val="27"/>
      <w:u w:val="single"/>
      <w:shd w:val="clear" w:color="auto" w:fill="FFFFFF"/>
    </w:rPr>
  </w:style>
  <w:style w:type="character" w:customStyle="1" w:styleId="ConsPlusNormal0">
    <w:name w:val="ConsPlusNormal Знак"/>
    <w:link w:val="ConsPlusNormal"/>
    <w:uiPriority w:val="99"/>
    <w:rsid w:val="00A6224F"/>
    <w:rPr>
      <w:rFonts w:ascii="Arial" w:eastAsia="Calibri" w:hAnsi="Arial" w:cs="Arial"/>
      <w:sz w:val="20"/>
      <w:szCs w:val="20"/>
    </w:rPr>
  </w:style>
  <w:style w:type="paragraph" w:customStyle="1" w:styleId="ConsPlusCell">
    <w:name w:val="ConsPlusCell"/>
    <w:rsid w:val="00A6224F"/>
    <w:pPr>
      <w:widowControl w:val="0"/>
      <w:suppressAutoHyphens/>
      <w:spacing w:after="0" w:line="240" w:lineRule="auto"/>
    </w:pPr>
    <w:rPr>
      <w:rFonts w:ascii="Arial" w:eastAsia="Arial" w:hAnsi="Arial" w:cs="Times New Roman"/>
      <w:kern w:val="1"/>
      <w:sz w:val="20"/>
      <w:szCs w:val="20"/>
      <w:lang w:eastAsia="ar-SA"/>
    </w:rPr>
  </w:style>
  <w:style w:type="table" w:customStyle="1" w:styleId="210">
    <w:name w:val="Сетка таблицы21"/>
    <w:basedOn w:val="a1"/>
    <w:next w:val="a5"/>
    <w:uiPriority w:val="59"/>
    <w:rsid w:val="00A6224F"/>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BA77F9"/>
  </w:style>
  <w:style w:type="numbering" w:customStyle="1" w:styleId="121">
    <w:name w:val="Нет списка12"/>
    <w:next w:val="a2"/>
    <w:uiPriority w:val="99"/>
    <w:semiHidden/>
    <w:unhideWhenUsed/>
    <w:rsid w:val="00BA77F9"/>
  </w:style>
  <w:style w:type="numbering" w:customStyle="1" w:styleId="211">
    <w:name w:val="Нет списка21"/>
    <w:next w:val="a2"/>
    <w:uiPriority w:val="99"/>
    <w:semiHidden/>
    <w:unhideWhenUsed/>
    <w:rsid w:val="00BA77F9"/>
  </w:style>
  <w:style w:type="table" w:customStyle="1" w:styleId="130">
    <w:name w:val="Сетка таблицы13"/>
    <w:basedOn w:val="a1"/>
    <w:next w:val="a5"/>
    <w:uiPriority w:val="59"/>
    <w:rsid w:val="00BA77F9"/>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
    <w:name w:val="Title!Название НПА"/>
    <w:basedOn w:val="a"/>
    <w:rsid w:val="00BA77F9"/>
    <w:pPr>
      <w:spacing w:before="240" w:after="60"/>
      <w:ind w:firstLine="567"/>
      <w:jc w:val="center"/>
      <w:outlineLvl w:val="0"/>
    </w:pPr>
    <w:rPr>
      <w:rFonts w:ascii="Arial" w:hAnsi="Arial" w:cs="Arial"/>
      <w:b/>
      <w:bCs/>
      <w:kern w:val="28"/>
      <w:sz w:val="32"/>
      <w:szCs w:val="32"/>
    </w:rPr>
  </w:style>
  <w:style w:type="numbering" w:customStyle="1" w:styleId="310">
    <w:name w:val="Нет списка31"/>
    <w:next w:val="a2"/>
    <w:uiPriority w:val="99"/>
    <w:semiHidden/>
    <w:unhideWhenUsed/>
    <w:rsid w:val="00BA77F9"/>
  </w:style>
  <w:style w:type="character" w:customStyle="1" w:styleId="2-1pt">
    <w:name w:val="Заголовок №2 + Интервал -1 pt"/>
    <w:rsid w:val="00BA77F9"/>
    <w:rPr>
      <w:rFonts w:ascii="Times New Roman" w:eastAsia="Times New Roman" w:hAnsi="Times New Roman" w:cs="Times New Roman" w:hint="default"/>
      <w:spacing w:val="-20"/>
      <w:sz w:val="26"/>
      <w:szCs w:val="26"/>
      <w:shd w:val="clear" w:color="auto" w:fill="FFFFFF"/>
    </w:rPr>
  </w:style>
  <w:style w:type="paragraph" w:customStyle="1" w:styleId="1a">
    <w:name w:val="Основной текст1"/>
    <w:basedOn w:val="a"/>
    <w:rsid w:val="00BA77F9"/>
    <w:pPr>
      <w:shd w:val="clear" w:color="auto" w:fill="FFFFFF"/>
      <w:spacing w:before="60" w:after="360" w:line="240" w:lineRule="atLeast"/>
      <w:ind w:firstLine="567"/>
      <w:jc w:val="center"/>
    </w:pPr>
    <w:rPr>
      <w:rFonts w:ascii="Calibri" w:eastAsia="Calibri" w:hAnsi="Calibri"/>
      <w:sz w:val="26"/>
      <w:szCs w:val="26"/>
    </w:rPr>
  </w:style>
  <w:style w:type="paragraph" w:customStyle="1" w:styleId="ConsPlusTitle">
    <w:name w:val="ConsPlusTitle"/>
    <w:rsid w:val="00BA77F9"/>
    <w:pPr>
      <w:autoSpaceDE w:val="0"/>
      <w:autoSpaceDN w:val="0"/>
      <w:adjustRightInd w:val="0"/>
      <w:spacing w:after="0" w:line="240" w:lineRule="auto"/>
    </w:pPr>
    <w:rPr>
      <w:rFonts w:ascii="Arial" w:eastAsia="Times New Roman" w:hAnsi="Arial" w:cs="Arial"/>
      <w:b/>
      <w:bCs/>
      <w:sz w:val="20"/>
      <w:szCs w:val="20"/>
      <w:lang w:eastAsia="ru-RU"/>
    </w:rPr>
  </w:style>
  <w:style w:type="character" w:styleId="afe">
    <w:name w:val="annotation reference"/>
    <w:uiPriority w:val="99"/>
    <w:semiHidden/>
    <w:unhideWhenUsed/>
    <w:rsid w:val="00BA77F9"/>
    <w:rPr>
      <w:sz w:val="16"/>
      <w:szCs w:val="16"/>
    </w:rPr>
  </w:style>
  <w:style w:type="character" w:customStyle="1" w:styleId="NoSpacingChar">
    <w:name w:val="No Spacing Char"/>
    <w:link w:val="17"/>
    <w:locked/>
    <w:rsid w:val="00BA77F9"/>
    <w:rPr>
      <w:rFonts w:ascii="Arial" w:eastAsia="Times New Roman" w:hAnsi="Arial" w:cs="Arial"/>
      <w:color w:val="000000"/>
      <w:lang w:eastAsia="ru-RU"/>
    </w:rPr>
  </w:style>
  <w:style w:type="numbering" w:customStyle="1" w:styleId="41">
    <w:name w:val="Нет списка4"/>
    <w:next w:val="a2"/>
    <w:uiPriority w:val="99"/>
    <w:semiHidden/>
    <w:unhideWhenUsed/>
    <w:rsid w:val="00BA77F9"/>
  </w:style>
  <w:style w:type="paragraph" w:customStyle="1" w:styleId="aff">
    <w:name w:val="Знак Знак Знак Знак Знак Знак Знак"/>
    <w:basedOn w:val="a"/>
    <w:rsid w:val="00BA77F9"/>
    <w:pPr>
      <w:spacing w:after="160" w:line="240" w:lineRule="exact"/>
    </w:pPr>
    <w:rPr>
      <w:rFonts w:ascii="Verdana" w:hAnsi="Verdana"/>
      <w:lang w:val="en-US"/>
    </w:rPr>
  </w:style>
  <w:style w:type="character" w:styleId="aff0">
    <w:name w:val="Emphasis"/>
    <w:basedOn w:val="a0"/>
    <w:qFormat/>
    <w:rsid w:val="00BA77F9"/>
    <w:rPr>
      <w:i/>
      <w:iCs/>
    </w:rPr>
  </w:style>
  <w:style w:type="character" w:customStyle="1" w:styleId="highlightsearch">
    <w:name w:val="highlightsearch"/>
    <w:basedOn w:val="a0"/>
    <w:rsid w:val="00BA77F9"/>
  </w:style>
  <w:style w:type="paragraph" w:customStyle="1" w:styleId="s22">
    <w:name w:val="s_22"/>
    <w:basedOn w:val="a"/>
    <w:rsid w:val="00BA77F9"/>
    <w:pPr>
      <w:spacing w:before="100" w:beforeAutospacing="1" w:after="100" w:afterAutospacing="1"/>
    </w:pPr>
  </w:style>
  <w:style w:type="paragraph" w:customStyle="1" w:styleId="consnormal0">
    <w:name w:val="consnormal"/>
    <w:basedOn w:val="a"/>
    <w:rsid w:val="00BA77F9"/>
    <w:pPr>
      <w:spacing w:before="100" w:beforeAutospacing="1" w:after="100" w:afterAutospacing="1"/>
    </w:pPr>
  </w:style>
  <w:style w:type="paragraph" w:styleId="aff1">
    <w:name w:val="Body Text"/>
    <w:basedOn w:val="a"/>
    <w:link w:val="aff2"/>
    <w:uiPriority w:val="99"/>
    <w:semiHidden/>
    <w:rsid w:val="00BA77F9"/>
    <w:pPr>
      <w:jc w:val="both"/>
    </w:pPr>
    <w:rPr>
      <w:szCs w:val="20"/>
    </w:rPr>
  </w:style>
  <w:style w:type="character" w:customStyle="1" w:styleId="aff2">
    <w:name w:val="Основной текст Знак"/>
    <w:basedOn w:val="a0"/>
    <w:link w:val="aff1"/>
    <w:uiPriority w:val="99"/>
    <w:semiHidden/>
    <w:rsid w:val="00BA77F9"/>
    <w:rPr>
      <w:rFonts w:ascii="Times New Roman" w:eastAsia="Times New Roman" w:hAnsi="Times New Roman" w:cs="Times New Roman"/>
      <w:sz w:val="24"/>
      <w:szCs w:val="20"/>
      <w:lang w:eastAsia="ru-RU"/>
    </w:rPr>
  </w:style>
  <w:style w:type="paragraph" w:styleId="29">
    <w:name w:val="Body Text 2"/>
    <w:basedOn w:val="a"/>
    <w:link w:val="2a"/>
    <w:uiPriority w:val="99"/>
    <w:semiHidden/>
    <w:rsid w:val="00BA77F9"/>
    <w:pPr>
      <w:jc w:val="both"/>
    </w:pPr>
    <w:rPr>
      <w:color w:val="000000"/>
    </w:rPr>
  </w:style>
  <w:style w:type="character" w:customStyle="1" w:styleId="2a">
    <w:name w:val="Основной текст 2 Знак"/>
    <w:basedOn w:val="a0"/>
    <w:link w:val="29"/>
    <w:uiPriority w:val="99"/>
    <w:semiHidden/>
    <w:rsid w:val="00BA77F9"/>
    <w:rPr>
      <w:rFonts w:ascii="Times New Roman" w:eastAsia="Times New Roman" w:hAnsi="Times New Roman" w:cs="Times New Roman"/>
      <w:color w:val="000000"/>
      <w:sz w:val="24"/>
      <w:szCs w:val="24"/>
      <w:lang w:eastAsia="ru-RU"/>
    </w:rPr>
  </w:style>
  <w:style w:type="character" w:customStyle="1" w:styleId="ae">
    <w:name w:val="Абзац списка Знак"/>
    <w:link w:val="ad"/>
    <w:uiPriority w:val="34"/>
    <w:rsid w:val="00BA77F9"/>
  </w:style>
  <w:style w:type="numbering" w:customStyle="1" w:styleId="52">
    <w:name w:val="Нет списка5"/>
    <w:next w:val="a2"/>
    <w:uiPriority w:val="99"/>
    <w:semiHidden/>
    <w:unhideWhenUsed/>
    <w:rsid w:val="00BA77F9"/>
  </w:style>
  <w:style w:type="numbering" w:customStyle="1" w:styleId="131">
    <w:name w:val="Нет списка13"/>
    <w:next w:val="a2"/>
    <w:semiHidden/>
    <w:unhideWhenUsed/>
    <w:rsid w:val="00BA77F9"/>
  </w:style>
  <w:style w:type="table" w:customStyle="1" w:styleId="42">
    <w:name w:val="Сетка таблицы4"/>
    <w:basedOn w:val="a1"/>
    <w:next w:val="a5"/>
    <w:qFormat/>
    <w:rsid w:val="00BA77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unhideWhenUsed/>
    <w:rsid w:val="00BA77F9"/>
  </w:style>
  <w:style w:type="character" w:customStyle="1" w:styleId="1b">
    <w:name w:val="Нижний колонтитул Знак1"/>
    <w:basedOn w:val="a0"/>
    <w:uiPriority w:val="99"/>
    <w:semiHidden/>
    <w:qFormat/>
    <w:rsid w:val="00BA77F9"/>
    <w:rPr>
      <w:rFonts w:ascii="Times New Roman" w:eastAsia="Times New Roman" w:hAnsi="Times New Roman" w:cs="Times New Roman"/>
      <w:sz w:val="24"/>
      <w:szCs w:val="24"/>
      <w:lang w:eastAsia="ru-RU"/>
    </w:rPr>
  </w:style>
  <w:style w:type="numbering" w:customStyle="1" w:styleId="320">
    <w:name w:val="Нет списка32"/>
    <w:next w:val="a2"/>
    <w:semiHidden/>
    <w:unhideWhenUsed/>
    <w:rsid w:val="00BA77F9"/>
  </w:style>
  <w:style w:type="numbering" w:customStyle="1" w:styleId="1120">
    <w:name w:val="Нет списка112"/>
    <w:next w:val="a2"/>
    <w:uiPriority w:val="99"/>
    <w:semiHidden/>
    <w:unhideWhenUsed/>
    <w:rsid w:val="00BA77F9"/>
  </w:style>
  <w:style w:type="numbering" w:customStyle="1" w:styleId="2110">
    <w:name w:val="Нет списка211"/>
    <w:next w:val="a2"/>
    <w:uiPriority w:val="99"/>
    <w:semiHidden/>
    <w:unhideWhenUsed/>
    <w:rsid w:val="00BA77F9"/>
  </w:style>
  <w:style w:type="numbering" w:customStyle="1" w:styleId="410">
    <w:name w:val="Нет списка41"/>
    <w:next w:val="a2"/>
    <w:semiHidden/>
    <w:unhideWhenUsed/>
    <w:rsid w:val="00BA77F9"/>
  </w:style>
  <w:style w:type="numbering" w:customStyle="1" w:styleId="1210">
    <w:name w:val="Нет списка121"/>
    <w:next w:val="a2"/>
    <w:uiPriority w:val="99"/>
    <w:semiHidden/>
    <w:unhideWhenUsed/>
    <w:rsid w:val="00BA77F9"/>
  </w:style>
  <w:style w:type="numbering" w:customStyle="1" w:styleId="1111">
    <w:name w:val="Нет списка1111"/>
    <w:next w:val="a2"/>
    <w:uiPriority w:val="99"/>
    <w:semiHidden/>
    <w:unhideWhenUsed/>
    <w:rsid w:val="00BA77F9"/>
  </w:style>
  <w:style w:type="paragraph" w:styleId="36">
    <w:name w:val="Body Text Indent 3"/>
    <w:basedOn w:val="a"/>
    <w:link w:val="37"/>
    <w:semiHidden/>
    <w:qFormat/>
    <w:rsid w:val="00BA77F9"/>
    <w:pPr>
      <w:spacing w:after="120"/>
      <w:ind w:left="283"/>
    </w:pPr>
    <w:rPr>
      <w:sz w:val="16"/>
      <w:szCs w:val="16"/>
    </w:rPr>
  </w:style>
  <w:style w:type="character" w:customStyle="1" w:styleId="37">
    <w:name w:val="Основной текст с отступом 3 Знак"/>
    <w:basedOn w:val="a0"/>
    <w:link w:val="36"/>
    <w:semiHidden/>
    <w:qFormat/>
    <w:rsid w:val="00BA77F9"/>
    <w:rPr>
      <w:rFonts w:ascii="Times New Roman" w:eastAsia="Times New Roman" w:hAnsi="Times New Roman" w:cs="Times New Roman"/>
      <w:sz w:val="16"/>
      <w:szCs w:val="16"/>
      <w:lang w:eastAsia="ru-RU"/>
    </w:rPr>
  </w:style>
  <w:style w:type="numbering" w:customStyle="1" w:styleId="221">
    <w:name w:val="Нет списка221"/>
    <w:next w:val="a2"/>
    <w:uiPriority w:val="99"/>
    <w:semiHidden/>
    <w:unhideWhenUsed/>
    <w:rsid w:val="00BA77F9"/>
  </w:style>
  <w:style w:type="numbering" w:customStyle="1" w:styleId="1211">
    <w:name w:val="Нет списка1211"/>
    <w:next w:val="a2"/>
    <w:uiPriority w:val="99"/>
    <w:semiHidden/>
    <w:unhideWhenUsed/>
    <w:rsid w:val="00BA77F9"/>
  </w:style>
  <w:style w:type="paragraph" w:customStyle="1" w:styleId="msonormalmailrucssattributepostfix">
    <w:name w:val="msonormal_mailru_css_attribute_postfix"/>
    <w:basedOn w:val="a"/>
    <w:qFormat/>
    <w:rsid w:val="00BA77F9"/>
    <w:pPr>
      <w:spacing w:before="100" w:beforeAutospacing="1" w:after="100" w:afterAutospacing="1"/>
    </w:pPr>
  </w:style>
  <w:style w:type="numbering" w:customStyle="1" w:styleId="510">
    <w:name w:val="Нет списка51"/>
    <w:next w:val="a2"/>
    <w:uiPriority w:val="99"/>
    <w:semiHidden/>
    <w:unhideWhenUsed/>
    <w:rsid w:val="00BA77F9"/>
  </w:style>
  <w:style w:type="numbering" w:customStyle="1" w:styleId="1310">
    <w:name w:val="Нет списка131"/>
    <w:next w:val="a2"/>
    <w:uiPriority w:val="99"/>
    <w:semiHidden/>
    <w:unhideWhenUsed/>
    <w:rsid w:val="00BA77F9"/>
  </w:style>
  <w:style w:type="numbering" w:customStyle="1" w:styleId="1121">
    <w:name w:val="Нет списка1121"/>
    <w:next w:val="a2"/>
    <w:uiPriority w:val="99"/>
    <w:semiHidden/>
    <w:unhideWhenUsed/>
    <w:rsid w:val="00BA77F9"/>
  </w:style>
  <w:style w:type="numbering" w:customStyle="1" w:styleId="230">
    <w:name w:val="Нет списка23"/>
    <w:next w:val="a2"/>
    <w:uiPriority w:val="99"/>
    <w:semiHidden/>
    <w:unhideWhenUsed/>
    <w:rsid w:val="00BA77F9"/>
  </w:style>
  <w:style w:type="numbering" w:customStyle="1" w:styleId="122">
    <w:name w:val="Нет списка122"/>
    <w:next w:val="a2"/>
    <w:uiPriority w:val="99"/>
    <w:semiHidden/>
    <w:unhideWhenUsed/>
    <w:rsid w:val="00BA77F9"/>
  </w:style>
  <w:style w:type="paragraph" w:customStyle="1" w:styleId="aff3">
    <w:name w:val="Знак Знак Знак Знак Знак Знак Знак Знак Знак Знак"/>
    <w:basedOn w:val="a"/>
    <w:qFormat/>
    <w:rsid w:val="00BA77F9"/>
    <w:pPr>
      <w:spacing w:after="160" w:line="240" w:lineRule="exact"/>
    </w:pPr>
    <w:rPr>
      <w:rFonts w:ascii="Verdana" w:hAnsi="Verdana"/>
      <w:lang w:val="en-US" w:eastAsia="en-US"/>
    </w:rPr>
  </w:style>
  <w:style w:type="paragraph" w:customStyle="1" w:styleId="1c">
    <w:name w:val="Статья1"/>
    <w:basedOn w:val="a"/>
    <w:next w:val="a"/>
    <w:qFormat/>
    <w:rsid w:val="00BA77F9"/>
    <w:pPr>
      <w:keepNext/>
      <w:suppressAutoHyphens/>
      <w:spacing w:before="120" w:after="120"/>
      <w:ind w:left="1900" w:hanging="1191"/>
    </w:pPr>
    <w:rPr>
      <w:rFonts w:eastAsia="Calibri"/>
      <w:b/>
      <w:bCs/>
      <w:sz w:val="28"/>
      <w:szCs w:val="20"/>
    </w:rPr>
  </w:style>
  <w:style w:type="paragraph" w:customStyle="1" w:styleId="p11">
    <w:name w:val="p11"/>
    <w:basedOn w:val="a"/>
    <w:qFormat/>
    <w:rsid w:val="00BA77F9"/>
    <w:pPr>
      <w:spacing w:before="100" w:beforeAutospacing="1" w:after="100" w:afterAutospacing="1"/>
    </w:pPr>
  </w:style>
  <w:style w:type="character" w:customStyle="1" w:styleId="s5">
    <w:name w:val="s5"/>
    <w:basedOn w:val="a0"/>
    <w:qFormat/>
    <w:rsid w:val="00BA77F9"/>
  </w:style>
  <w:style w:type="table" w:customStyle="1" w:styleId="140">
    <w:name w:val="Сетка таблицы14"/>
    <w:basedOn w:val="a1"/>
    <w:qFormat/>
    <w:rsid w:val="00BA77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1"/>
    <w:qFormat/>
    <w:rsid w:val="00BA77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qFormat/>
    <w:rsid w:val="00BA77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age number"/>
    <w:basedOn w:val="a0"/>
    <w:rsid w:val="00BA77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qFormat="1"/>
    <w:lsdException w:name="Strong" w:semiHidden="0" w:uiPriority="22" w:unhideWhenUsed="0" w:qFormat="1"/>
    <w:lsdException w:name="Emphasis" w:semiHidden="0" w:uiPriority="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2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6224F"/>
    <w:pPr>
      <w:keepNext/>
      <w:keepLines/>
      <w:spacing w:before="400" w:after="120" w:line="276" w:lineRule="auto"/>
      <w:ind w:left="432" w:hanging="432"/>
      <w:outlineLvl w:val="0"/>
    </w:pPr>
    <w:rPr>
      <w:rFonts w:ascii="Arial" w:hAnsi="Arial" w:cs="Arial"/>
      <w:color w:val="000000"/>
      <w:sz w:val="40"/>
      <w:szCs w:val="40"/>
    </w:rPr>
  </w:style>
  <w:style w:type="paragraph" w:styleId="2">
    <w:name w:val="heading 2"/>
    <w:basedOn w:val="a"/>
    <w:next w:val="a"/>
    <w:link w:val="20"/>
    <w:qFormat/>
    <w:rsid w:val="00A6224F"/>
    <w:pPr>
      <w:keepNext/>
      <w:keepLines/>
      <w:spacing w:before="360" w:after="120" w:line="276" w:lineRule="auto"/>
      <w:ind w:left="576" w:hanging="576"/>
      <w:outlineLvl w:val="1"/>
    </w:pPr>
    <w:rPr>
      <w:rFonts w:ascii="Arial" w:hAnsi="Arial" w:cs="Arial"/>
      <w:color w:val="000000"/>
      <w:sz w:val="32"/>
      <w:szCs w:val="32"/>
    </w:rPr>
  </w:style>
  <w:style w:type="paragraph" w:styleId="3">
    <w:name w:val="heading 3"/>
    <w:basedOn w:val="a"/>
    <w:next w:val="a"/>
    <w:link w:val="30"/>
    <w:uiPriority w:val="9"/>
    <w:qFormat/>
    <w:rsid w:val="00A6224F"/>
    <w:pPr>
      <w:keepNext/>
      <w:keepLines/>
      <w:spacing w:before="320" w:after="80" w:line="276" w:lineRule="auto"/>
      <w:ind w:left="720" w:hanging="720"/>
      <w:outlineLvl w:val="2"/>
    </w:pPr>
    <w:rPr>
      <w:rFonts w:ascii="Arial" w:hAnsi="Arial" w:cs="Arial"/>
      <w:color w:val="434343"/>
      <w:sz w:val="28"/>
      <w:szCs w:val="28"/>
    </w:rPr>
  </w:style>
  <w:style w:type="paragraph" w:styleId="4">
    <w:name w:val="heading 4"/>
    <w:basedOn w:val="a"/>
    <w:next w:val="a"/>
    <w:link w:val="40"/>
    <w:uiPriority w:val="9"/>
    <w:qFormat/>
    <w:rsid w:val="00A6224F"/>
    <w:pPr>
      <w:keepNext/>
      <w:keepLines/>
      <w:spacing w:before="280" w:after="80" w:line="276" w:lineRule="auto"/>
      <w:ind w:left="864" w:hanging="864"/>
      <w:outlineLvl w:val="3"/>
    </w:pPr>
    <w:rPr>
      <w:rFonts w:ascii="Arial" w:hAnsi="Arial" w:cs="Arial"/>
      <w:color w:val="666666"/>
    </w:rPr>
  </w:style>
  <w:style w:type="paragraph" w:styleId="5">
    <w:name w:val="heading 5"/>
    <w:basedOn w:val="a"/>
    <w:next w:val="a"/>
    <w:link w:val="50"/>
    <w:uiPriority w:val="9"/>
    <w:qFormat/>
    <w:rsid w:val="00A6224F"/>
    <w:pPr>
      <w:keepNext/>
      <w:keepLines/>
      <w:spacing w:before="240" w:after="80" w:line="276" w:lineRule="auto"/>
      <w:ind w:left="1008" w:hanging="1008"/>
      <w:outlineLvl w:val="4"/>
    </w:pPr>
    <w:rPr>
      <w:rFonts w:ascii="Arial" w:hAnsi="Arial" w:cs="Arial"/>
      <w:color w:val="666666"/>
      <w:sz w:val="22"/>
      <w:szCs w:val="22"/>
    </w:rPr>
  </w:style>
  <w:style w:type="paragraph" w:styleId="6">
    <w:name w:val="heading 6"/>
    <w:basedOn w:val="a"/>
    <w:next w:val="a"/>
    <w:link w:val="60"/>
    <w:uiPriority w:val="9"/>
    <w:qFormat/>
    <w:rsid w:val="00A6224F"/>
    <w:pPr>
      <w:keepNext/>
      <w:keepLines/>
      <w:spacing w:before="240" w:after="80" w:line="276" w:lineRule="auto"/>
      <w:ind w:left="1152" w:hanging="1152"/>
      <w:outlineLvl w:val="5"/>
    </w:pPr>
    <w:rPr>
      <w:rFonts w:ascii="Arial" w:hAnsi="Arial" w:cs="Arial"/>
      <w:i/>
      <w:color w:val="666666"/>
      <w:sz w:val="22"/>
      <w:szCs w:val="22"/>
    </w:rPr>
  </w:style>
  <w:style w:type="paragraph" w:styleId="7">
    <w:name w:val="heading 7"/>
    <w:basedOn w:val="a"/>
    <w:next w:val="a"/>
    <w:link w:val="70"/>
    <w:uiPriority w:val="9"/>
    <w:qFormat/>
    <w:rsid w:val="00A6224F"/>
    <w:pPr>
      <w:keepNext/>
      <w:keepLines/>
      <w:spacing w:before="40" w:line="276" w:lineRule="auto"/>
      <w:ind w:left="1296" w:hanging="1296"/>
      <w:outlineLvl w:val="6"/>
    </w:pPr>
    <w:rPr>
      <w:rFonts w:ascii="Calibri Light" w:eastAsia="Arial" w:hAnsi="Calibri Light"/>
      <w:i/>
      <w:iCs/>
      <w:color w:val="1F4D78"/>
      <w:sz w:val="22"/>
      <w:szCs w:val="22"/>
    </w:rPr>
  </w:style>
  <w:style w:type="paragraph" w:styleId="8">
    <w:name w:val="heading 8"/>
    <w:basedOn w:val="a"/>
    <w:next w:val="a"/>
    <w:link w:val="80"/>
    <w:uiPriority w:val="9"/>
    <w:qFormat/>
    <w:rsid w:val="00A6224F"/>
    <w:pPr>
      <w:keepNext/>
      <w:keepLines/>
      <w:spacing w:before="40" w:line="276" w:lineRule="auto"/>
      <w:ind w:left="1440" w:hanging="1440"/>
      <w:outlineLvl w:val="7"/>
    </w:pPr>
    <w:rPr>
      <w:rFonts w:ascii="Calibri Light" w:eastAsia="Arial" w:hAnsi="Calibri Light"/>
      <w:color w:val="272727"/>
      <w:sz w:val="21"/>
      <w:szCs w:val="21"/>
    </w:rPr>
  </w:style>
  <w:style w:type="paragraph" w:styleId="9">
    <w:name w:val="heading 9"/>
    <w:basedOn w:val="a"/>
    <w:next w:val="a"/>
    <w:link w:val="90"/>
    <w:uiPriority w:val="9"/>
    <w:qFormat/>
    <w:rsid w:val="00A6224F"/>
    <w:pPr>
      <w:keepNext/>
      <w:keepLines/>
      <w:spacing w:before="40" w:line="276" w:lineRule="auto"/>
      <w:ind w:left="1584" w:hanging="1584"/>
      <w:outlineLvl w:val="8"/>
    </w:pPr>
    <w:rPr>
      <w:rFonts w:ascii="Calibri Light" w:eastAsia="Arial"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D42C34"/>
    <w:rPr>
      <w:rFonts w:ascii="Tahoma" w:hAnsi="Tahoma" w:cs="Tahoma"/>
      <w:sz w:val="16"/>
      <w:szCs w:val="16"/>
    </w:rPr>
  </w:style>
  <w:style w:type="character" w:customStyle="1" w:styleId="a4">
    <w:name w:val="Текст выноски Знак"/>
    <w:basedOn w:val="a0"/>
    <w:link w:val="a3"/>
    <w:uiPriority w:val="99"/>
    <w:semiHidden/>
    <w:qFormat/>
    <w:rsid w:val="00D42C34"/>
    <w:rPr>
      <w:rFonts w:ascii="Tahoma" w:eastAsia="Times New Roman" w:hAnsi="Tahoma" w:cs="Tahoma"/>
      <w:sz w:val="16"/>
      <w:szCs w:val="16"/>
      <w:lang w:eastAsia="ru-RU"/>
    </w:rPr>
  </w:style>
  <w:style w:type="table" w:styleId="a5">
    <w:name w:val="Table Grid"/>
    <w:basedOn w:val="a1"/>
    <w:uiPriority w:val="59"/>
    <w:rsid w:val="00D42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587181"/>
    <w:pPr>
      <w:spacing w:after="0" w:line="240" w:lineRule="auto"/>
    </w:pPr>
    <w:rPr>
      <w:rFonts w:ascii="Calibri" w:eastAsia="Times New Roman" w:hAnsi="Calibri" w:cs="Times New Roman"/>
      <w:lang w:eastAsia="ru-RU"/>
    </w:rPr>
  </w:style>
  <w:style w:type="paragraph" w:customStyle="1" w:styleId="ConsPlusNormal">
    <w:name w:val="ConsPlusNormal"/>
    <w:link w:val="ConsPlusNormal0"/>
    <w:uiPriority w:val="99"/>
    <w:rsid w:val="00587181"/>
    <w:pPr>
      <w:autoSpaceDE w:val="0"/>
      <w:autoSpaceDN w:val="0"/>
      <w:adjustRightInd w:val="0"/>
      <w:spacing w:after="0" w:line="240" w:lineRule="auto"/>
    </w:pPr>
    <w:rPr>
      <w:rFonts w:ascii="Arial" w:eastAsia="Calibri" w:hAnsi="Arial" w:cs="Arial"/>
      <w:sz w:val="20"/>
      <w:szCs w:val="20"/>
    </w:rPr>
  </w:style>
  <w:style w:type="paragraph" w:customStyle="1" w:styleId="a8">
    <w:name w:val="Заглавие"/>
    <w:basedOn w:val="a"/>
    <w:uiPriority w:val="99"/>
    <w:qFormat/>
    <w:rsid w:val="00587181"/>
    <w:pPr>
      <w:suppressAutoHyphens/>
      <w:jc w:val="center"/>
    </w:pPr>
    <w:rPr>
      <w:color w:val="00000A"/>
      <w:szCs w:val="20"/>
    </w:rPr>
  </w:style>
  <w:style w:type="table" w:customStyle="1" w:styleId="11">
    <w:name w:val="Сетка таблицы1"/>
    <w:basedOn w:val="a1"/>
    <w:next w:val="a5"/>
    <w:rsid w:val="0058718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rsid w:val="0058718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rsid w:val="0058718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A6224F"/>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A6224F"/>
    <w:rPr>
      <w:rFonts w:ascii="Arial" w:eastAsia="Times New Roman" w:hAnsi="Arial" w:cs="Arial"/>
      <w:color w:val="000000"/>
      <w:sz w:val="40"/>
      <w:szCs w:val="40"/>
      <w:lang w:eastAsia="ru-RU"/>
    </w:rPr>
  </w:style>
  <w:style w:type="character" w:customStyle="1" w:styleId="20">
    <w:name w:val="Заголовок 2 Знак"/>
    <w:basedOn w:val="a0"/>
    <w:link w:val="2"/>
    <w:qFormat/>
    <w:rsid w:val="00A6224F"/>
    <w:rPr>
      <w:rFonts w:ascii="Arial" w:eastAsia="Times New Roman" w:hAnsi="Arial" w:cs="Arial"/>
      <w:color w:val="000000"/>
      <w:sz w:val="32"/>
      <w:szCs w:val="32"/>
      <w:lang w:eastAsia="ru-RU"/>
    </w:rPr>
  </w:style>
  <w:style w:type="character" w:customStyle="1" w:styleId="30">
    <w:name w:val="Заголовок 3 Знак"/>
    <w:basedOn w:val="a0"/>
    <w:link w:val="3"/>
    <w:uiPriority w:val="9"/>
    <w:rsid w:val="00A6224F"/>
    <w:rPr>
      <w:rFonts w:ascii="Arial" w:eastAsia="Times New Roman" w:hAnsi="Arial" w:cs="Arial"/>
      <w:color w:val="434343"/>
      <w:sz w:val="28"/>
      <w:szCs w:val="28"/>
      <w:lang w:eastAsia="ru-RU"/>
    </w:rPr>
  </w:style>
  <w:style w:type="character" w:customStyle="1" w:styleId="40">
    <w:name w:val="Заголовок 4 Знак"/>
    <w:basedOn w:val="a0"/>
    <w:link w:val="4"/>
    <w:uiPriority w:val="9"/>
    <w:rsid w:val="00A6224F"/>
    <w:rPr>
      <w:rFonts w:ascii="Arial" w:eastAsia="Times New Roman" w:hAnsi="Arial" w:cs="Arial"/>
      <w:color w:val="666666"/>
      <w:sz w:val="24"/>
      <w:szCs w:val="24"/>
      <w:lang w:eastAsia="ru-RU"/>
    </w:rPr>
  </w:style>
  <w:style w:type="character" w:customStyle="1" w:styleId="50">
    <w:name w:val="Заголовок 5 Знак"/>
    <w:basedOn w:val="a0"/>
    <w:link w:val="5"/>
    <w:uiPriority w:val="9"/>
    <w:rsid w:val="00A6224F"/>
    <w:rPr>
      <w:rFonts w:ascii="Arial" w:eastAsia="Times New Roman" w:hAnsi="Arial" w:cs="Arial"/>
      <w:color w:val="666666"/>
      <w:lang w:eastAsia="ru-RU"/>
    </w:rPr>
  </w:style>
  <w:style w:type="character" w:customStyle="1" w:styleId="60">
    <w:name w:val="Заголовок 6 Знак"/>
    <w:basedOn w:val="a0"/>
    <w:link w:val="6"/>
    <w:uiPriority w:val="9"/>
    <w:rsid w:val="00A6224F"/>
    <w:rPr>
      <w:rFonts w:ascii="Arial" w:eastAsia="Times New Roman" w:hAnsi="Arial" w:cs="Arial"/>
      <w:i/>
      <w:color w:val="666666"/>
      <w:lang w:eastAsia="ru-RU"/>
    </w:rPr>
  </w:style>
  <w:style w:type="character" w:customStyle="1" w:styleId="70">
    <w:name w:val="Заголовок 7 Знак"/>
    <w:basedOn w:val="a0"/>
    <w:link w:val="7"/>
    <w:uiPriority w:val="9"/>
    <w:rsid w:val="00A6224F"/>
    <w:rPr>
      <w:rFonts w:ascii="Calibri Light" w:eastAsia="Arial" w:hAnsi="Calibri Light" w:cs="Times New Roman"/>
      <w:i/>
      <w:iCs/>
      <w:color w:val="1F4D78"/>
      <w:lang w:eastAsia="ru-RU"/>
    </w:rPr>
  </w:style>
  <w:style w:type="character" w:customStyle="1" w:styleId="80">
    <w:name w:val="Заголовок 8 Знак"/>
    <w:basedOn w:val="a0"/>
    <w:link w:val="8"/>
    <w:uiPriority w:val="9"/>
    <w:rsid w:val="00A6224F"/>
    <w:rPr>
      <w:rFonts w:ascii="Calibri Light" w:eastAsia="Arial" w:hAnsi="Calibri Light" w:cs="Times New Roman"/>
      <w:color w:val="272727"/>
      <w:sz w:val="21"/>
      <w:szCs w:val="21"/>
      <w:lang w:eastAsia="ru-RU"/>
    </w:rPr>
  </w:style>
  <w:style w:type="character" w:customStyle="1" w:styleId="90">
    <w:name w:val="Заголовок 9 Знак"/>
    <w:basedOn w:val="a0"/>
    <w:link w:val="9"/>
    <w:uiPriority w:val="9"/>
    <w:rsid w:val="00A6224F"/>
    <w:rPr>
      <w:rFonts w:ascii="Calibri Light" w:eastAsia="Arial" w:hAnsi="Calibri Light" w:cs="Times New Roman"/>
      <w:i/>
      <w:iCs/>
      <w:color w:val="272727"/>
      <w:sz w:val="21"/>
      <w:szCs w:val="21"/>
      <w:lang w:eastAsia="ru-RU"/>
    </w:rPr>
  </w:style>
  <w:style w:type="numbering" w:customStyle="1" w:styleId="12">
    <w:name w:val="Нет списка1"/>
    <w:next w:val="a2"/>
    <w:uiPriority w:val="99"/>
    <w:semiHidden/>
    <w:unhideWhenUsed/>
    <w:rsid w:val="00A6224F"/>
  </w:style>
  <w:style w:type="paragraph" w:styleId="a9">
    <w:name w:val="header"/>
    <w:aliases w:val="Знак"/>
    <w:basedOn w:val="a"/>
    <w:link w:val="aa"/>
    <w:unhideWhenUsed/>
    <w:qFormat/>
    <w:rsid w:val="00A6224F"/>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aliases w:val="Знак Знак"/>
    <w:basedOn w:val="a0"/>
    <w:link w:val="a9"/>
    <w:qFormat/>
    <w:rsid w:val="00A6224F"/>
  </w:style>
  <w:style w:type="paragraph" w:styleId="ab">
    <w:name w:val="footer"/>
    <w:basedOn w:val="a"/>
    <w:link w:val="ac"/>
    <w:unhideWhenUsed/>
    <w:qFormat/>
    <w:rsid w:val="00A6224F"/>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qFormat/>
    <w:rsid w:val="00A6224F"/>
  </w:style>
  <w:style w:type="paragraph" w:styleId="ad">
    <w:name w:val="List Paragraph"/>
    <w:basedOn w:val="a"/>
    <w:link w:val="ae"/>
    <w:uiPriority w:val="34"/>
    <w:qFormat/>
    <w:rsid w:val="00A6224F"/>
    <w:pPr>
      <w:spacing w:after="200" w:line="276" w:lineRule="auto"/>
      <w:ind w:left="720"/>
      <w:contextualSpacing/>
    </w:pPr>
    <w:rPr>
      <w:rFonts w:asciiTheme="minorHAnsi" w:eastAsiaTheme="minorHAnsi" w:hAnsiTheme="minorHAnsi" w:cstheme="minorBidi"/>
      <w:sz w:val="22"/>
      <w:szCs w:val="22"/>
      <w:lang w:eastAsia="en-US"/>
    </w:rPr>
  </w:style>
  <w:style w:type="numbering" w:customStyle="1" w:styleId="111">
    <w:name w:val="Нет списка11"/>
    <w:next w:val="a2"/>
    <w:uiPriority w:val="99"/>
    <w:semiHidden/>
    <w:unhideWhenUsed/>
    <w:rsid w:val="00A6224F"/>
  </w:style>
  <w:style w:type="paragraph" w:customStyle="1" w:styleId="13">
    <w:name w:val="Абзац списка1"/>
    <w:basedOn w:val="a"/>
    <w:qFormat/>
    <w:rsid w:val="00A6224F"/>
    <w:pPr>
      <w:ind w:left="720" w:firstLine="567"/>
      <w:jc w:val="both"/>
    </w:pPr>
    <w:rPr>
      <w:rFonts w:ascii="Arial" w:hAnsi="Arial" w:cs="Arial"/>
    </w:rPr>
  </w:style>
  <w:style w:type="character" w:customStyle="1" w:styleId="msonormal0">
    <w:name w:val="msonormal"/>
    <w:basedOn w:val="a0"/>
    <w:rsid w:val="00A6224F"/>
  </w:style>
  <w:style w:type="character" w:styleId="af">
    <w:name w:val="Strong"/>
    <w:basedOn w:val="a0"/>
    <w:uiPriority w:val="22"/>
    <w:qFormat/>
    <w:rsid w:val="00A6224F"/>
    <w:rPr>
      <w:b/>
      <w:bCs/>
    </w:rPr>
  </w:style>
  <w:style w:type="paragraph" w:customStyle="1" w:styleId="22">
    <w:name w:val="2Название"/>
    <w:basedOn w:val="a"/>
    <w:link w:val="23"/>
    <w:qFormat/>
    <w:rsid w:val="00A6224F"/>
    <w:pPr>
      <w:ind w:right="4536"/>
      <w:jc w:val="both"/>
    </w:pPr>
    <w:rPr>
      <w:rFonts w:ascii="Arial" w:hAnsi="Arial" w:cs="Arial"/>
      <w:b/>
      <w:sz w:val="26"/>
      <w:szCs w:val="28"/>
      <w:lang w:eastAsia="ar-SA"/>
    </w:rPr>
  </w:style>
  <w:style w:type="character" w:customStyle="1" w:styleId="23">
    <w:name w:val="2Название Знак"/>
    <w:link w:val="22"/>
    <w:rsid w:val="00A6224F"/>
    <w:rPr>
      <w:rFonts w:ascii="Arial" w:eastAsia="Times New Roman" w:hAnsi="Arial" w:cs="Arial"/>
      <w:b/>
      <w:sz w:val="26"/>
      <w:szCs w:val="28"/>
      <w:lang w:eastAsia="ar-SA"/>
    </w:rPr>
  </w:style>
  <w:style w:type="paragraph" w:customStyle="1" w:styleId="ConsNormal">
    <w:name w:val="ConsNormal"/>
    <w:qFormat/>
    <w:rsid w:val="00A6224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numbering" w:customStyle="1" w:styleId="1110">
    <w:name w:val="Нет списка111"/>
    <w:next w:val="a2"/>
    <w:uiPriority w:val="99"/>
    <w:semiHidden/>
    <w:unhideWhenUsed/>
    <w:rsid w:val="00A6224F"/>
  </w:style>
  <w:style w:type="character" w:styleId="af0">
    <w:name w:val="Hyperlink"/>
    <w:uiPriority w:val="99"/>
    <w:unhideWhenUsed/>
    <w:rsid w:val="00A6224F"/>
    <w:rPr>
      <w:rFonts w:ascii="Times New Roman" w:hAnsi="Times New Roman" w:cs="Times New Roman" w:hint="default"/>
      <w:color w:val="0563C1"/>
      <w:u w:val="single"/>
    </w:rPr>
  </w:style>
  <w:style w:type="character" w:styleId="af1">
    <w:name w:val="FollowedHyperlink"/>
    <w:basedOn w:val="a0"/>
    <w:uiPriority w:val="99"/>
    <w:semiHidden/>
    <w:unhideWhenUsed/>
    <w:rsid w:val="00A6224F"/>
    <w:rPr>
      <w:color w:val="800080" w:themeColor="followedHyperlink"/>
      <w:u w:val="single"/>
    </w:rPr>
  </w:style>
  <w:style w:type="paragraph" w:styleId="af2">
    <w:name w:val="Normal (Web)"/>
    <w:basedOn w:val="a"/>
    <w:uiPriority w:val="99"/>
    <w:unhideWhenUsed/>
    <w:rsid w:val="00A6224F"/>
    <w:pPr>
      <w:spacing w:before="100" w:beforeAutospacing="1" w:after="100" w:afterAutospacing="1"/>
    </w:pPr>
    <w:rPr>
      <w:rFonts w:eastAsia="Arial"/>
    </w:rPr>
  </w:style>
  <w:style w:type="paragraph" w:styleId="14">
    <w:name w:val="toc 1"/>
    <w:basedOn w:val="a"/>
    <w:next w:val="a"/>
    <w:autoRedefine/>
    <w:uiPriority w:val="39"/>
    <w:semiHidden/>
    <w:unhideWhenUsed/>
    <w:rsid w:val="00A6224F"/>
    <w:pPr>
      <w:tabs>
        <w:tab w:val="left" w:pos="440"/>
        <w:tab w:val="right" w:leader="dot" w:pos="10197"/>
      </w:tabs>
      <w:spacing w:after="100" w:line="254" w:lineRule="auto"/>
      <w:jc w:val="both"/>
    </w:pPr>
    <w:rPr>
      <w:rFonts w:ascii="Calibri" w:eastAsia="Arial" w:hAnsi="Calibri"/>
      <w:sz w:val="22"/>
      <w:szCs w:val="22"/>
    </w:rPr>
  </w:style>
  <w:style w:type="paragraph" w:styleId="24">
    <w:name w:val="toc 2"/>
    <w:basedOn w:val="a"/>
    <w:next w:val="a"/>
    <w:autoRedefine/>
    <w:uiPriority w:val="39"/>
    <w:semiHidden/>
    <w:unhideWhenUsed/>
    <w:rsid w:val="00A6224F"/>
    <w:pPr>
      <w:spacing w:after="100" w:line="254" w:lineRule="auto"/>
      <w:ind w:left="220"/>
    </w:pPr>
    <w:rPr>
      <w:rFonts w:ascii="Calibri" w:eastAsia="Arial" w:hAnsi="Calibri"/>
      <w:sz w:val="22"/>
      <w:szCs w:val="22"/>
    </w:rPr>
  </w:style>
  <w:style w:type="paragraph" w:styleId="af3">
    <w:name w:val="annotation text"/>
    <w:basedOn w:val="a"/>
    <w:link w:val="af4"/>
    <w:uiPriority w:val="99"/>
    <w:semiHidden/>
    <w:unhideWhenUsed/>
    <w:rsid w:val="00A6224F"/>
    <w:rPr>
      <w:rFonts w:ascii="Arial" w:hAnsi="Arial" w:cs="Arial"/>
      <w:color w:val="000000"/>
      <w:sz w:val="20"/>
      <w:szCs w:val="20"/>
    </w:rPr>
  </w:style>
  <w:style w:type="character" w:customStyle="1" w:styleId="af4">
    <w:name w:val="Текст примечания Знак"/>
    <w:basedOn w:val="a0"/>
    <w:link w:val="af3"/>
    <w:uiPriority w:val="99"/>
    <w:semiHidden/>
    <w:rsid w:val="00A6224F"/>
    <w:rPr>
      <w:rFonts w:ascii="Arial" w:eastAsia="Times New Roman" w:hAnsi="Arial" w:cs="Arial"/>
      <w:color w:val="000000"/>
      <w:sz w:val="20"/>
      <w:szCs w:val="20"/>
      <w:lang w:eastAsia="ru-RU"/>
    </w:rPr>
  </w:style>
  <w:style w:type="character" w:customStyle="1" w:styleId="15">
    <w:name w:val="Верхний колонтитул Знак1"/>
    <w:aliases w:val="Знак Знак1"/>
    <w:basedOn w:val="a0"/>
    <w:uiPriority w:val="99"/>
    <w:semiHidden/>
    <w:qFormat/>
    <w:rsid w:val="00A6224F"/>
  </w:style>
  <w:style w:type="paragraph" w:styleId="af5">
    <w:name w:val="Title"/>
    <w:basedOn w:val="a"/>
    <w:link w:val="af6"/>
    <w:qFormat/>
    <w:rsid w:val="00A6224F"/>
    <w:pPr>
      <w:overflowPunct w:val="0"/>
      <w:autoSpaceDE w:val="0"/>
      <w:autoSpaceDN w:val="0"/>
      <w:adjustRightInd w:val="0"/>
      <w:jc w:val="center"/>
    </w:pPr>
    <w:rPr>
      <w:b/>
      <w:spacing w:val="100"/>
      <w:sz w:val="36"/>
      <w:szCs w:val="20"/>
    </w:rPr>
  </w:style>
  <w:style w:type="character" w:customStyle="1" w:styleId="af6">
    <w:name w:val="Название Знак"/>
    <w:basedOn w:val="a0"/>
    <w:link w:val="af5"/>
    <w:qFormat/>
    <w:rsid w:val="00A6224F"/>
    <w:rPr>
      <w:rFonts w:ascii="Times New Roman" w:eastAsia="Times New Roman" w:hAnsi="Times New Roman" w:cs="Times New Roman"/>
      <w:b/>
      <w:spacing w:val="100"/>
      <w:sz w:val="36"/>
      <w:szCs w:val="20"/>
      <w:lang w:eastAsia="ru-RU"/>
    </w:rPr>
  </w:style>
  <w:style w:type="paragraph" w:styleId="af7">
    <w:name w:val="Subtitle"/>
    <w:basedOn w:val="a"/>
    <w:next w:val="a"/>
    <w:link w:val="af8"/>
    <w:uiPriority w:val="11"/>
    <w:qFormat/>
    <w:rsid w:val="00A6224F"/>
    <w:pPr>
      <w:keepNext/>
      <w:keepLines/>
      <w:spacing w:after="320" w:line="276" w:lineRule="auto"/>
    </w:pPr>
    <w:rPr>
      <w:rFonts w:ascii="Arial" w:hAnsi="Arial" w:cs="Arial"/>
      <w:i/>
      <w:color w:val="666666"/>
      <w:sz w:val="30"/>
      <w:szCs w:val="30"/>
    </w:rPr>
  </w:style>
  <w:style w:type="character" w:customStyle="1" w:styleId="af8">
    <w:name w:val="Подзаголовок Знак"/>
    <w:basedOn w:val="a0"/>
    <w:link w:val="af7"/>
    <w:uiPriority w:val="11"/>
    <w:rsid w:val="00A6224F"/>
    <w:rPr>
      <w:rFonts w:ascii="Arial" w:eastAsia="Times New Roman" w:hAnsi="Arial" w:cs="Arial"/>
      <w:i/>
      <w:color w:val="666666"/>
      <w:sz w:val="30"/>
      <w:szCs w:val="30"/>
      <w:lang w:eastAsia="ru-RU"/>
    </w:rPr>
  </w:style>
  <w:style w:type="paragraph" w:styleId="af9">
    <w:name w:val="annotation subject"/>
    <w:basedOn w:val="af3"/>
    <w:next w:val="af3"/>
    <w:link w:val="afa"/>
    <w:uiPriority w:val="99"/>
    <w:semiHidden/>
    <w:unhideWhenUsed/>
    <w:rsid w:val="00A6224F"/>
    <w:rPr>
      <w:b/>
      <w:bCs/>
    </w:rPr>
  </w:style>
  <w:style w:type="character" w:customStyle="1" w:styleId="afa">
    <w:name w:val="Тема примечания Знак"/>
    <w:basedOn w:val="af4"/>
    <w:link w:val="af9"/>
    <w:uiPriority w:val="99"/>
    <w:semiHidden/>
    <w:rsid w:val="00A6224F"/>
    <w:rPr>
      <w:rFonts w:ascii="Arial" w:eastAsia="Times New Roman" w:hAnsi="Arial" w:cs="Arial"/>
      <w:b/>
      <w:bCs/>
      <w:color w:val="000000"/>
      <w:sz w:val="20"/>
      <w:szCs w:val="20"/>
      <w:lang w:eastAsia="ru-RU"/>
    </w:rPr>
  </w:style>
  <w:style w:type="paragraph" w:customStyle="1" w:styleId="16">
    <w:name w:val="Заголовок оглавления1"/>
    <w:basedOn w:val="1"/>
    <w:next w:val="a"/>
    <w:uiPriority w:val="99"/>
    <w:semiHidden/>
    <w:rsid w:val="00A6224F"/>
    <w:pPr>
      <w:spacing w:before="240" w:after="0" w:line="254" w:lineRule="auto"/>
      <w:outlineLvl w:val="9"/>
    </w:pPr>
    <w:rPr>
      <w:rFonts w:ascii="Calibri Light" w:eastAsia="Arial" w:hAnsi="Calibri Light" w:cs="Times New Roman"/>
      <w:color w:val="2E74B5"/>
      <w:sz w:val="32"/>
      <w:szCs w:val="32"/>
    </w:rPr>
  </w:style>
  <w:style w:type="paragraph" w:customStyle="1" w:styleId="17">
    <w:name w:val="Без интервала1"/>
    <w:link w:val="NoSpacingChar"/>
    <w:qFormat/>
    <w:rsid w:val="00A6224F"/>
    <w:pPr>
      <w:spacing w:after="0" w:line="240" w:lineRule="auto"/>
    </w:pPr>
    <w:rPr>
      <w:rFonts w:ascii="Arial" w:eastAsia="Times New Roman" w:hAnsi="Arial" w:cs="Arial"/>
      <w:color w:val="000000"/>
      <w:lang w:eastAsia="ru-RU"/>
    </w:rPr>
  </w:style>
  <w:style w:type="character" w:customStyle="1" w:styleId="18">
    <w:name w:val="Текст примечания Знак1"/>
    <w:uiPriority w:val="99"/>
    <w:semiHidden/>
    <w:rsid w:val="00A6224F"/>
    <w:rPr>
      <w:lang w:eastAsia="en-US"/>
    </w:rPr>
  </w:style>
  <w:style w:type="character" w:customStyle="1" w:styleId="19">
    <w:name w:val="Тема примечания Знак1"/>
    <w:uiPriority w:val="99"/>
    <w:semiHidden/>
    <w:rsid w:val="00A6224F"/>
    <w:rPr>
      <w:b/>
      <w:bCs/>
      <w:lang w:eastAsia="en-US"/>
    </w:rPr>
  </w:style>
  <w:style w:type="paragraph" w:customStyle="1" w:styleId="25">
    <w:name w:val="Без интервала2"/>
    <w:uiPriority w:val="99"/>
    <w:rsid w:val="00A6224F"/>
    <w:pPr>
      <w:spacing w:after="0" w:line="240" w:lineRule="auto"/>
    </w:pPr>
    <w:rPr>
      <w:rFonts w:ascii="Calibri" w:eastAsia="Times New Roman" w:hAnsi="Calibri" w:cs="Calibri"/>
    </w:rPr>
  </w:style>
  <w:style w:type="paragraph" w:customStyle="1" w:styleId="32">
    <w:name w:val="Без интервала3"/>
    <w:uiPriority w:val="99"/>
    <w:rsid w:val="00A6224F"/>
    <w:pPr>
      <w:spacing w:after="0" w:line="240" w:lineRule="auto"/>
    </w:pPr>
    <w:rPr>
      <w:rFonts w:ascii="Calibri" w:eastAsia="Times New Roman" w:hAnsi="Calibri" w:cs="Calibri"/>
    </w:rPr>
  </w:style>
  <w:style w:type="paragraph" w:customStyle="1" w:styleId="26">
    <w:name w:val="Абзац списка2"/>
    <w:basedOn w:val="a"/>
    <w:uiPriority w:val="99"/>
    <w:rsid w:val="00A6224F"/>
    <w:pPr>
      <w:widowControl w:val="0"/>
      <w:autoSpaceDE w:val="0"/>
      <w:autoSpaceDN w:val="0"/>
      <w:adjustRightInd w:val="0"/>
      <w:ind w:left="720"/>
      <w:contextualSpacing/>
    </w:pPr>
    <w:rPr>
      <w:sz w:val="20"/>
      <w:szCs w:val="20"/>
    </w:rPr>
  </w:style>
  <w:style w:type="paragraph" w:customStyle="1" w:styleId="27">
    <w:name w:val="Основной текст2"/>
    <w:basedOn w:val="a"/>
    <w:uiPriority w:val="99"/>
    <w:semiHidden/>
    <w:rsid w:val="00A6224F"/>
    <w:pPr>
      <w:shd w:val="clear" w:color="auto" w:fill="FFFFFF"/>
      <w:spacing w:before="240" w:after="60" w:line="0" w:lineRule="atLeast"/>
      <w:ind w:hanging="660"/>
    </w:pPr>
    <w:rPr>
      <w:rFonts w:ascii="Calibri" w:eastAsia="Calibri" w:hAnsi="Calibri" w:cs="Calibri"/>
      <w:sz w:val="21"/>
      <w:szCs w:val="21"/>
      <w:lang w:eastAsia="en-US"/>
    </w:rPr>
  </w:style>
  <w:style w:type="paragraph" w:customStyle="1" w:styleId="s1">
    <w:name w:val="s_1"/>
    <w:basedOn w:val="a"/>
    <w:rsid w:val="00A6224F"/>
    <w:pPr>
      <w:spacing w:before="100" w:beforeAutospacing="1" w:after="100" w:afterAutospacing="1"/>
    </w:pPr>
  </w:style>
  <w:style w:type="character" w:customStyle="1" w:styleId="FontStyle12">
    <w:name w:val="Font Style12"/>
    <w:rsid w:val="00A6224F"/>
    <w:rPr>
      <w:rFonts w:ascii="Georgia" w:hAnsi="Georgia" w:cs="Georgia" w:hint="default"/>
      <w:sz w:val="24"/>
      <w:szCs w:val="24"/>
    </w:rPr>
  </w:style>
  <w:style w:type="character" w:customStyle="1" w:styleId="ae0">
    <w:name w:val="ae"/>
    <w:basedOn w:val="a0"/>
    <w:rsid w:val="00A6224F"/>
  </w:style>
  <w:style w:type="character" w:customStyle="1" w:styleId="a7">
    <w:name w:val="Без интервала Знак"/>
    <w:link w:val="a6"/>
    <w:locked/>
    <w:rsid w:val="00A6224F"/>
    <w:rPr>
      <w:rFonts w:ascii="Calibri" w:eastAsia="Times New Roman" w:hAnsi="Calibri" w:cs="Times New Roman"/>
      <w:lang w:eastAsia="ru-RU"/>
    </w:rPr>
  </w:style>
  <w:style w:type="numbering" w:customStyle="1" w:styleId="28">
    <w:name w:val="Нет списка2"/>
    <w:next w:val="a2"/>
    <w:uiPriority w:val="99"/>
    <w:semiHidden/>
    <w:unhideWhenUsed/>
    <w:rsid w:val="00A6224F"/>
  </w:style>
  <w:style w:type="character" w:customStyle="1" w:styleId="afb">
    <w:name w:val="Основной текст_"/>
    <w:basedOn w:val="a0"/>
    <w:link w:val="112"/>
    <w:rsid w:val="00A6224F"/>
    <w:rPr>
      <w:rFonts w:ascii="Times New Roman" w:eastAsia="Times New Roman" w:hAnsi="Times New Roman" w:cs="Times New Roman"/>
      <w:sz w:val="27"/>
      <w:szCs w:val="27"/>
      <w:shd w:val="clear" w:color="auto" w:fill="FFFFFF"/>
    </w:rPr>
  </w:style>
  <w:style w:type="paragraph" w:customStyle="1" w:styleId="112">
    <w:name w:val="Основной текст11"/>
    <w:basedOn w:val="a"/>
    <w:link w:val="afb"/>
    <w:rsid w:val="00A6224F"/>
    <w:pPr>
      <w:shd w:val="clear" w:color="auto" w:fill="FFFFFF"/>
      <w:spacing w:before="600" w:after="420" w:line="480" w:lineRule="exact"/>
      <w:ind w:hanging="560"/>
      <w:jc w:val="both"/>
    </w:pPr>
    <w:rPr>
      <w:sz w:val="27"/>
      <w:szCs w:val="27"/>
      <w:lang w:eastAsia="en-US"/>
    </w:rPr>
  </w:style>
  <w:style w:type="character" w:customStyle="1" w:styleId="71">
    <w:name w:val="Основной текст (7)_"/>
    <w:basedOn w:val="a0"/>
    <w:link w:val="72"/>
    <w:rsid w:val="00A6224F"/>
    <w:rPr>
      <w:rFonts w:ascii="Times New Roman" w:eastAsia="Times New Roman" w:hAnsi="Times New Roman" w:cs="Times New Roman"/>
      <w:sz w:val="23"/>
      <w:szCs w:val="23"/>
      <w:shd w:val="clear" w:color="auto" w:fill="FFFFFF"/>
    </w:rPr>
  </w:style>
  <w:style w:type="character" w:customStyle="1" w:styleId="afc">
    <w:name w:val="Подпись к таблице_"/>
    <w:basedOn w:val="a0"/>
    <w:link w:val="afd"/>
    <w:rsid w:val="00A6224F"/>
    <w:rPr>
      <w:rFonts w:ascii="Times New Roman" w:eastAsia="Times New Roman" w:hAnsi="Times New Roman" w:cs="Times New Roman"/>
      <w:sz w:val="27"/>
      <w:szCs w:val="27"/>
      <w:shd w:val="clear" w:color="auto" w:fill="FFFFFF"/>
    </w:rPr>
  </w:style>
  <w:style w:type="character" w:customStyle="1" w:styleId="33">
    <w:name w:val="Подпись к таблице (3)_"/>
    <w:basedOn w:val="a0"/>
    <w:link w:val="34"/>
    <w:rsid w:val="00A6224F"/>
    <w:rPr>
      <w:rFonts w:ascii="Times New Roman" w:eastAsia="Times New Roman" w:hAnsi="Times New Roman" w:cs="Times New Roman"/>
      <w:sz w:val="23"/>
      <w:szCs w:val="23"/>
      <w:shd w:val="clear" w:color="auto" w:fill="FFFFFF"/>
    </w:rPr>
  </w:style>
  <w:style w:type="paragraph" w:customStyle="1" w:styleId="72">
    <w:name w:val="Основной текст (7)"/>
    <w:basedOn w:val="a"/>
    <w:link w:val="71"/>
    <w:rsid w:val="00A6224F"/>
    <w:pPr>
      <w:shd w:val="clear" w:color="auto" w:fill="FFFFFF"/>
      <w:spacing w:line="0" w:lineRule="atLeast"/>
      <w:ind w:hanging="400"/>
    </w:pPr>
    <w:rPr>
      <w:sz w:val="23"/>
      <w:szCs w:val="23"/>
      <w:lang w:eastAsia="en-US"/>
    </w:rPr>
  </w:style>
  <w:style w:type="paragraph" w:customStyle="1" w:styleId="afd">
    <w:name w:val="Подпись к таблице"/>
    <w:basedOn w:val="a"/>
    <w:link w:val="afc"/>
    <w:rsid w:val="00A6224F"/>
    <w:pPr>
      <w:shd w:val="clear" w:color="auto" w:fill="FFFFFF"/>
      <w:spacing w:after="120" w:line="0" w:lineRule="atLeast"/>
    </w:pPr>
    <w:rPr>
      <w:sz w:val="27"/>
      <w:szCs w:val="27"/>
      <w:lang w:eastAsia="en-US"/>
    </w:rPr>
  </w:style>
  <w:style w:type="paragraph" w:customStyle="1" w:styleId="34">
    <w:name w:val="Подпись к таблице (3)"/>
    <w:basedOn w:val="a"/>
    <w:link w:val="33"/>
    <w:rsid w:val="00A6224F"/>
    <w:pPr>
      <w:shd w:val="clear" w:color="auto" w:fill="FFFFFF"/>
      <w:spacing w:line="0" w:lineRule="atLeast"/>
    </w:pPr>
    <w:rPr>
      <w:sz w:val="23"/>
      <w:szCs w:val="23"/>
      <w:lang w:eastAsia="en-US"/>
    </w:rPr>
  </w:style>
  <w:style w:type="paragraph" w:customStyle="1" w:styleId="Default">
    <w:name w:val="Default"/>
    <w:rsid w:val="00A6224F"/>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20">
    <w:name w:val="Сетка таблицы12"/>
    <w:basedOn w:val="a1"/>
    <w:next w:val="a5"/>
    <w:uiPriority w:val="59"/>
    <w:rsid w:val="00A6224F"/>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Основной текст5"/>
    <w:basedOn w:val="afb"/>
    <w:rsid w:val="00A6224F"/>
    <w:rPr>
      <w:rFonts w:ascii="Times New Roman" w:eastAsia="Times New Roman" w:hAnsi="Times New Roman" w:cs="Times New Roman"/>
      <w:b w:val="0"/>
      <w:bCs w:val="0"/>
      <w:i w:val="0"/>
      <w:iCs w:val="0"/>
      <w:smallCaps w:val="0"/>
      <w:strike w:val="0"/>
      <w:sz w:val="27"/>
      <w:szCs w:val="27"/>
      <w:u w:val="single"/>
      <w:shd w:val="clear" w:color="auto" w:fill="FFFFFF"/>
    </w:rPr>
  </w:style>
  <w:style w:type="character" w:customStyle="1" w:styleId="61">
    <w:name w:val="Основной текст6"/>
    <w:basedOn w:val="afb"/>
    <w:rsid w:val="00A6224F"/>
    <w:rPr>
      <w:rFonts w:ascii="Times New Roman" w:eastAsia="Times New Roman" w:hAnsi="Times New Roman" w:cs="Times New Roman"/>
      <w:b w:val="0"/>
      <w:bCs w:val="0"/>
      <w:i w:val="0"/>
      <w:iCs w:val="0"/>
      <w:smallCaps w:val="0"/>
      <w:strike w:val="0"/>
      <w:sz w:val="27"/>
      <w:szCs w:val="27"/>
      <w:shd w:val="clear" w:color="auto" w:fill="FFFFFF"/>
    </w:rPr>
  </w:style>
  <w:style w:type="character" w:customStyle="1" w:styleId="73">
    <w:name w:val="Основной текст7"/>
    <w:basedOn w:val="afb"/>
    <w:rsid w:val="00A6224F"/>
    <w:rPr>
      <w:rFonts w:ascii="Times New Roman" w:eastAsia="Times New Roman" w:hAnsi="Times New Roman" w:cs="Times New Roman"/>
      <w:sz w:val="27"/>
      <w:szCs w:val="27"/>
      <w:u w:val="single"/>
      <w:shd w:val="clear" w:color="auto" w:fill="FFFFFF"/>
    </w:rPr>
  </w:style>
  <w:style w:type="character" w:customStyle="1" w:styleId="ConsPlusNormal0">
    <w:name w:val="ConsPlusNormal Знак"/>
    <w:link w:val="ConsPlusNormal"/>
    <w:uiPriority w:val="99"/>
    <w:rsid w:val="00A6224F"/>
    <w:rPr>
      <w:rFonts w:ascii="Arial" w:eastAsia="Calibri" w:hAnsi="Arial" w:cs="Arial"/>
      <w:sz w:val="20"/>
      <w:szCs w:val="20"/>
    </w:rPr>
  </w:style>
  <w:style w:type="paragraph" w:customStyle="1" w:styleId="ConsPlusCell">
    <w:name w:val="ConsPlusCell"/>
    <w:rsid w:val="00A6224F"/>
    <w:pPr>
      <w:widowControl w:val="0"/>
      <w:suppressAutoHyphens/>
      <w:spacing w:after="0" w:line="240" w:lineRule="auto"/>
    </w:pPr>
    <w:rPr>
      <w:rFonts w:ascii="Arial" w:eastAsia="Arial" w:hAnsi="Arial" w:cs="Times New Roman"/>
      <w:kern w:val="1"/>
      <w:sz w:val="20"/>
      <w:szCs w:val="20"/>
      <w:lang w:eastAsia="ar-SA"/>
    </w:rPr>
  </w:style>
  <w:style w:type="table" w:customStyle="1" w:styleId="210">
    <w:name w:val="Сетка таблицы21"/>
    <w:basedOn w:val="a1"/>
    <w:next w:val="a5"/>
    <w:uiPriority w:val="59"/>
    <w:rsid w:val="00A6224F"/>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BA77F9"/>
  </w:style>
  <w:style w:type="numbering" w:customStyle="1" w:styleId="121">
    <w:name w:val="Нет списка12"/>
    <w:next w:val="a2"/>
    <w:uiPriority w:val="99"/>
    <w:semiHidden/>
    <w:unhideWhenUsed/>
    <w:rsid w:val="00BA77F9"/>
  </w:style>
  <w:style w:type="numbering" w:customStyle="1" w:styleId="211">
    <w:name w:val="Нет списка21"/>
    <w:next w:val="a2"/>
    <w:uiPriority w:val="99"/>
    <w:semiHidden/>
    <w:unhideWhenUsed/>
    <w:rsid w:val="00BA77F9"/>
  </w:style>
  <w:style w:type="table" w:customStyle="1" w:styleId="130">
    <w:name w:val="Сетка таблицы13"/>
    <w:basedOn w:val="a1"/>
    <w:next w:val="a5"/>
    <w:uiPriority w:val="59"/>
    <w:rsid w:val="00BA77F9"/>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
    <w:name w:val="Title!Название НПА"/>
    <w:basedOn w:val="a"/>
    <w:rsid w:val="00BA77F9"/>
    <w:pPr>
      <w:spacing w:before="240" w:after="60"/>
      <w:ind w:firstLine="567"/>
      <w:jc w:val="center"/>
      <w:outlineLvl w:val="0"/>
    </w:pPr>
    <w:rPr>
      <w:rFonts w:ascii="Arial" w:hAnsi="Arial" w:cs="Arial"/>
      <w:b/>
      <w:bCs/>
      <w:kern w:val="28"/>
      <w:sz w:val="32"/>
      <w:szCs w:val="32"/>
    </w:rPr>
  </w:style>
  <w:style w:type="numbering" w:customStyle="1" w:styleId="310">
    <w:name w:val="Нет списка31"/>
    <w:next w:val="a2"/>
    <w:uiPriority w:val="99"/>
    <w:semiHidden/>
    <w:unhideWhenUsed/>
    <w:rsid w:val="00BA77F9"/>
  </w:style>
  <w:style w:type="character" w:customStyle="1" w:styleId="2-1pt">
    <w:name w:val="Заголовок №2 + Интервал -1 pt"/>
    <w:rsid w:val="00BA77F9"/>
    <w:rPr>
      <w:rFonts w:ascii="Times New Roman" w:eastAsia="Times New Roman" w:hAnsi="Times New Roman" w:cs="Times New Roman" w:hint="default"/>
      <w:spacing w:val="-20"/>
      <w:sz w:val="26"/>
      <w:szCs w:val="26"/>
      <w:shd w:val="clear" w:color="auto" w:fill="FFFFFF"/>
    </w:rPr>
  </w:style>
  <w:style w:type="paragraph" w:customStyle="1" w:styleId="1a">
    <w:name w:val="Основной текст1"/>
    <w:basedOn w:val="a"/>
    <w:rsid w:val="00BA77F9"/>
    <w:pPr>
      <w:shd w:val="clear" w:color="auto" w:fill="FFFFFF"/>
      <w:spacing w:before="60" w:after="360" w:line="240" w:lineRule="atLeast"/>
      <w:ind w:firstLine="567"/>
      <w:jc w:val="center"/>
    </w:pPr>
    <w:rPr>
      <w:rFonts w:ascii="Calibri" w:eastAsia="Calibri" w:hAnsi="Calibri"/>
      <w:sz w:val="26"/>
      <w:szCs w:val="26"/>
    </w:rPr>
  </w:style>
  <w:style w:type="paragraph" w:customStyle="1" w:styleId="ConsPlusTitle">
    <w:name w:val="ConsPlusTitle"/>
    <w:rsid w:val="00BA77F9"/>
    <w:pPr>
      <w:autoSpaceDE w:val="0"/>
      <w:autoSpaceDN w:val="0"/>
      <w:adjustRightInd w:val="0"/>
      <w:spacing w:after="0" w:line="240" w:lineRule="auto"/>
    </w:pPr>
    <w:rPr>
      <w:rFonts w:ascii="Arial" w:eastAsia="Times New Roman" w:hAnsi="Arial" w:cs="Arial"/>
      <w:b/>
      <w:bCs/>
      <w:sz w:val="20"/>
      <w:szCs w:val="20"/>
      <w:lang w:eastAsia="ru-RU"/>
    </w:rPr>
  </w:style>
  <w:style w:type="character" w:styleId="afe">
    <w:name w:val="annotation reference"/>
    <w:uiPriority w:val="99"/>
    <w:semiHidden/>
    <w:unhideWhenUsed/>
    <w:rsid w:val="00BA77F9"/>
    <w:rPr>
      <w:sz w:val="16"/>
      <w:szCs w:val="16"/>
    </w:rPr>
  </w:style>
  <w:style w:type="character" w:customStyle="1" w:styleId="NoSpacingChar">
    <w:name w:val="No Spacing Char"/>
    <w:link w:val="17"/>
    <w:locked/>
    <w:rsid w:val="00BA77F9"/>
    <w:rPr>
      <w:rFonts w:ascii="Arial" w:eastAsia="Times New Roman" w:hAnsi="Arial" w:cs="Arial"/>
      <w:color w:val="000000"/>
      <w:lang w:eastAsia="ru-RU"/>
    </w:rPr>
  </w:style>
  <w:style w:type="numbering" w:customStyle="1" w:styleId="41">
    <w:name w:val="Нет списка4"/>
    <w:next w:val="a2"/>
    <w:uiPriority w:val="99"/>
    <w:semiHidden/>
    <w:unhideWhenUsed/>
    <w:rsid w:val="00BA77F9"/>
  </w:style>
  <w:style w:type="paragraph" w:customStyle="1" w:styleId="aff">
    <w:name w:val="Знак Знак Знак Знак Знак Знак Знак"/>
    <w:basedOn w:val="a"/>
    <w:rsid w:val="00BA77F9"/>
    <w:pPr>
      <w:spacing w:after="160" w:line="240" w:lineRule="exact"/>
    </w:pPr>
    <w:rPr>
      <w:rFonts w:ascii="Verdana" w:hAnsi="Verdana"/>
      <w:lang w:val="en-US"/>
    </w:rPr>
  </w:style>
  <w:style w:type="character" w:styleId="aff0">
    <w:name w:val="Emphasis"/>
    <w:basedOn w:val="a0"/>
    <w:qFormat/>
    <w:rsid w:val="00BA77F9"/>
    <w:rPr>
      <w:i/>
      <w:iCs/>
    </w:rPr>
  </w:style>
  <w:style w:type="character" w:customStyle="1" w:styleId="highlightsearch">
    <w:name w:val="highlightsearch"/>
    <w:basedOn w:val="a0"/>
    <w:rsid w:val="00BA77F9"/>
  </w:style>
  <w:style w:type="paragraph" w:customStyle="1" w:styleId="s22">
    <w:name w:val="s_22"/>
    <w:basedOn w:val="a"/>
    <w:rsid w:val="00BA77F9"/>
    <w:pPr>
      <w:spacing w:before="100" w:beforeAutospacing="1" w:after="100" w:afterAutospacing="1"/>
    </w:pPr>
  </w:style>
  <w:style w:type="paragraph" w:customStyle="1" w:styleId="consnormal0">
    <w:name w:val="consnormal"/>
    <w:basedOn w:val="a"/>
    <w:rsid w:val="00BA77F9"/>
    <w:pPr>
      <w:spacing w:before="100" w:beforeAutospacing="1" w:after="100" w:afterAutospacing="1"/>
    </w:pPr>
  </w:style>
  <w:style w:type="paragraph" w:styleId="aff1">
    <w:name w:val="Body Text"/>
    <w:basedOn w:val="a"/>
    <w:link w:val="aff2"/>
    <w:uiPriority w:val="99"/>
    <w:semiHidden/>
    <w:rsid w:val="00BA77F9"/>
    <w:pPr>
      <w:jc w:val="both"/>
    </w:pPr>
    <w:rPr>
      <w:szCs w:val="20"/>
    </w:rPr>
  </w:style>
  <w:style w:type="character" w:customStyle="1" w:styleId="aff2">
    <w:name w:val="Основной текст Знак"/>
    <w:basedOn w:val="a0"/>
    <w:link w:val="aff1"/>
    <w:uiPriority w:val="99"/>
    <w:semiHidden/>
    <w:rsid w:val="00BA77F9"/>
    <w:rPr>
      <w:rFonts w:ascii="Times New Roman" w:eastAsia="Times New Roman" w:hAnsi="Times New Roman" w:cs="Times New Roman"/>
      <w:sz w:val="24"/>
      <w:szCs w:val="20"/>
      <w:lang w:eastAsia="ru-RU"/>
    </w:rPr>
  </w:style>
  <w:style w:type="paragraph" w:styleId="29">
    <w:name w:val="Body Text 2"/>
    <w:basedOn w:val="a"/>
    <w:link w:val="2a"/>
    <w:uiPriority w:val="99"/>
    <w:semiHidden/>
    <w:rsid w:val="00BA77F9"/>
    <w:pPr>
      <w:jc w:val="both"/>
    </w:pPr>
    <w:rPr>
      <w:color w:val="000000"/>
    </w:rPr>
  </w:style>
  <w:style w:type="character" w:customStyle="1" w:styleId="2a">
    <w:name w:val="Основной текст 2 Знак"/>
    <w:basedOn w:val="a0"/>
    <w:link w:val="29"/>
    <w:uiPriority w:val="99"/>
    <w:semiHidden/>
    <w:rsid w:val="00BA77F9"/>
    <w:rPr>
      <w:rFonts w:ascii="Times New Roman" w:eastAsia="Times New Roman" w:hAnsi="Times New Roman" w:cs="Times New Roman"/>
      <w:color w:val="000000"/>
      <w:sz w:val="24"/>
      <w:szCs w:val="24"/>
      <w:lang w:eastAsia="ru-RU"/>
    </w:rPr>
  </w:style>
  <w:style w:type="character" w:customStyle="1" w:styleId="ae">
    <w:name w:val="Абзац списка Знак"/>
    <w:link w:val="ad"/>
    <w:uiPriority w:val="34"/>
    <w:rsid w:val="00BA77F9"/>
  </w:style>
  <w:style w:type="numbering" w:customStyle="1" w:styleId="52">
    <w:name w:val="Нет списка5"/>
    <w:next w:val="a2"/>
    <w:uiPriority w:val="99"/>
    <w:semiHidden/>
    <w:unhideWhenUsed/>
    <w:rsid w:val="00BA77F9"/>
  </w:style>
  <w:style w:type="numbering" w:customStyle="1" w:styleId="131">
    <w:name w:val="Нет списка13"/>
    <w:next w:val="a2"/>
    <w:semiHidden/>
    <w:unhideWhenUsed/>
    <w:rsid w:val="00BA77F9"/>
  </w:style>
  <w:style w:type="table" w:customStyle="1" w:styleId="42">
    <w:name w:val="Сетка таблицы4"/>
    <w:basedOn w:val="a1"/>
    <w:next w:val="a5"/>
    <w:qFormat/>
    <w:rsid w:val="00BA77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unhideWhenUsed/>
    <w:rsid w:val="00BA77F9"/>
  </w:style>
  <w:style w:type="character" w:customStyle="1" w:styleId="1b">
    <w:name w:val="Нижний колонтитул Знак1"/>
    <w:basedOn w:val="a0"/>
    <w:uiPriority w:val="99"/>
    <w:semiHidden/>
    <w:qFormat/>
    <w:rsid w:val="00BA77F9"/>
    <w:rPr>
      <w:rFonts w:ascii="Times New Roman" w:eastAsia="Times New Roman" w:hAnsi="Times New Roman" w:cs="Times New Roman"/>
      <w:sz w:val="24"/>
      <w:szCs w:val="24"/>
      <w:lang w:eastAsia="ru-RU"/>
    </w:rPr>
  </w:style>
  <w:style w:type="numbering" w:customStyle="1" w:styleId="320">
    <w:name w:val="Нет списка32"/>
    <w:next w:val="a2"/>
    <w:semiHidden/>
    <w:unhideWhenUsed/>
    <w:rsid w:val="00BA77F9"/>
  </w:style>
  <w:style w:type="numbering" w:customStyle="1" w:styleId="1120">
    <w:name w:val="Нет списка112"/>
    <w:next w:val="a2"/>
    <w:uiPriority w:val="99"/>
    <w:semiHidden/>
    <w:unhideWhenUsed/>
    <w:rsid w:val="00BA77F9"/>
  </w:style>
  <w:style w:type="numbering" w:customStyle="1" w:styleId="2110">
    <w:name w:val="Нет списка211"/>
    <w:next w:val="a2"/>
    <w:uiPriority w:val="99"/>
    <w:semiHidden/>
    <w:unhideWhenUsed/>
    <w:rsid w:val="00BA77F9"/>
  </w:style>
  <w:style w:type="numbering" w:customStyle="1" w:styleId="410">
    <w:name w:val="Нет списка41"/>
    <w:next w:val="a2"/>
    <w:semiHidden/>
    <w:unhideWhenUsed/>
    <w:rsid w:val="00BA77F9"/>
  </w:style>
  <w:style w:type="numbering" w:customStyle="1" w:styleId="1210">
    <w:name w:val="Нет списка121"/>
    <w:next w:val="a2"/>
    <w:uiPriority w:val="99"/>
    <w:semiHidden/>
    <w:unhideWhenUsed/>
    <w:rsid w:val="00BA77F9"/>
  </w:style>
  <w:style w:type="numbering" w:customStyle="1" w:styleId="1111">
    <w:name w:val="Нет списка1111"/>
    <w:next w:val="a2"/>
    <w:uiPriority w:val="99"/>
    <w:semiHidden/>
    <w:unhideWhenUsed/>
    <w:rsid w:val="00BA77F9"/>
  </w:style>
  <w:style w:type="paragraph" w:styleId="36">
    <w:name w:val="Body Text Indent 3"/>
    <w:basedOn w:val="a"/>
    <w:link w:val="37"/>
    <w:semiHidden/>
    <w:qFormat/>
    <w:rsid w:val="00BA77F9"/>
    <w:pPr>
      <w:spacing w:after="120"/>
      <w:ind w:left="283"/>
    </w:pPr>
    <w:rPr>
      <w:sz w:val="16"/>
      <w:szCs w:val="16"/>
    </w:rPr>
  </w:style>
  <w:style w:type="character" w:customStyle="1" w:styleId="37">
    <w:name w:val="Основной текст с отступом 3 Знак"/>
    <w:basedOn w:val="a0"/>
    <w:link w:val="36"/>
    <w:semiHidden/>
    <w:qFormat/>
    <w:rsid w:val="00BA77F9"/>
    <w:rPr>
      <w:rFonts w:ascii="Times New Roman" w:eastAsia="Times New Roman" w:hAnsi="Times New Roman" w:cs="Times New Roman"/>
      <w:sz w:val="16"/>
      <w:szCs w:val="16"/>
      <w:lang w:eastAsia="ru-RU"/>
    </w:rPr>
  </w:style>
  <w:style w:type="numbering" w:customStyle="1" w:styleId="221">
    <w:name w:val="Нет списка221"/>
    <w:next w:val="a2"/>
    <w:uiPriority w:val="99"/>
    <w:semiHidden/>
    <w:unhideWhenUsed/>
    <w:rsid w:val="00BA77F9"/>
  </w:style>
  <w:style w:type="numbering" w:customStyle="1" w:styleId="1211">
    <w:name w:val="Нет списка1211"/>
    <w:next w:val="a2"/>
    <w:uiPriority w:val="99"/>
    <w:semiHidden/>
    <w:unhideWhenUsed/>
    <w:rsid w:val="00BA77F9"/>
  </w:style>
  <w:style w:type="paragraph" w:customStyle="1" w:styleId="msonormalmailrucssattributepostfix">
    <w:name w:val="msonormal_mailru_css_attribute_postfix"/>
    <w:basedOn w:val="a"/>
    <w:qFormat/>
    <w:rsid w:val="00BA77F9"/>
    <w:pPr>
      <w:spacing w:before="100" w:beforeAutospacing="1" w:after="100" w:afterAutospacing="1"/>
    </w:pPr>
  </w:style>
  <w:style w:type="numbering" w:customStyle="1" w:styleId="510">
    <w:name w:val="Нет списка51"/>
    <w:next w:val="a2"/>
    <w:uiPriority w:val="99"/>
    <w:semiHidden/>
    <w:unhideWhenUsed/>
    <w:rsid w:val="00BA77F9"/>
  </w:style>
  <w:style w:type="numbering" w:customStyle="1" w:styleId="1310">
    <w:name w:val="Нет списка131"/>
    <w:next w:val="a2"/>
    <w:uiPriority w:val="99"/>
    <w:semiHidden/>
    <w:unhideWhenUsed/>
    <w:rsid w:val="00BA77F9"/>
  </w:style>
  <w:style w:type="numbering" w:customStyle="1" w:styleId="1121">
    <w:name w:val="Нет списка1121"/>
    <w:next w:val="a2"/>
    <w:uiPriority w:val="99"/>
    <w:semiHidden/>
    <w:unhideWhenUsed/>
    <w:rsid w:val="00BA77F9"/>
  </w:style>
  <w:style w:type="numbering" w:customStyle="1" w:styleId="230">
    <w:name w:val="Нет списка23"/>
    <w:next w:val="a2"/>
    <w:uiPriority w:val="99"/>
    <w:semiHidden/>
    <w:unhideWhenUsed/>
    <w:rsid w:val="00BA77F9"/>
  </w:style>
  <w:style w:type="numbering" w:customStyle="1" w:styleId="122">
    <w:name w:val="Нет списка122"/>
    <w:next w:val="a2"/>
    <w:uiPriority w:val="99"/>
    <w:semiHidden/>
    <w:unhideWhenUsed/>
    <w:rsid w:val="00BA77F9"/>
  </w:style>
  <w:style w:type="paragraph" w:customStyle="1" w:styleId="aff3">
    <w:name w:val="Знак Знак Знак Знак Знак Знак Знак Знак Знак Знак"/>
    <w:basedOn w:val="a"/>
    <w:qFormat/>
    <w:rsid w:val="00BA77F9"/>
    <w:pPr>
      <w:spacing w:after="160" w:line="240" w:lineRule="exact"/>
    </w:pPr>
    <w:rPr>
      <w:rFonts w:ascii="Verdana" w:hAnsi="Verdana"/>
      <w:lang w:val="en-US" w:eastAsia="en-US"/>
    </w:rPr>
  </w:style>
  <w:style w:type="paragraph" w:customStyle="1" w:styleId="1c">
    <w:name w:val="Статья1"/>
    <w:basedOn w:val="a"/>
    <w:next w:val="a"/>
    <w:qFormat/>
    <w:rsid w:val="00BA77F9"/>
    <w:pPr>
      <w:keepNext/>
      <w:suppressAutoHyphens/>
      <w:spacing w:before="120" w:after="120"/>
      <w:ind w:left="1900" w:hanging="1191"/>
    </w:pPr>
    <w:rPr>
      <w:rFonts w:eastAsia="Calibri"/>
      <w:b/>
      <w:bCs/>
      <w:sz w:val="28"/>
      <w:szCs w:val="20"/>
    </w:rPr>
  </w:style>
  <w:style w:type="paragraph" w:customStyle="1" w:styleId="p11">
    <w:name w:val="p11"/>
    <w:basedOn w:val="a"/>
    <w:qFormat/>
    <w:rsid w:val="00BA77F9"/>
    <w:pPr>
      <w:spacing w:before="100" w:beforeAutospacing="1" w:after="100" w:afterAutospacing="1"/>
    </w:pPr>
  </w:style>
  <w:style w:type="character" w:customStyle="1" w:styleId="s5">
    <w:name w:val="s5"/>
    <w:basedOn w:val="a0"/>
    <w:qFormat/>
    <w:rsid w:val="00BA77F9"/>
  </w:style>
  <w:style w:type="table" w:customStyle="1" w:styleId="140">
    <w:name w:val="Сетка таблицы14"/>
    <w:basedOn w:val="a1"/>
    <w:qFormat/>
    <w:rsid w:val="00BA77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1"/>
    <w:qFormat/>
    <w:rsid w:val="00BA77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qFormat/>
    <w:rsid w:val="00BA77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age number"/>
    <w:basedOn w:val="a0"/>
    <w:rsid w:val="00BA7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38025</Words>
  <Characters>216747</Characters>
  <Application>Microsoft Office Word</Application>
  <DocSecurity>0</DocSecurity>
  <Lines>1806</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2024-07-10T06:12:00Z</dcterms:created>
  <dcterms:modified xsi:type="dcterms:W3CDTF">2026-06-26T12:30:00Z</dcterms:modified>
</cp:coreProperties>
</file>